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BBA" w:rsidRDefault="00DC32F3">
      <w:pPr>
        <w:spacing w:line="240" w:lineRule="auto"/>
        <w:rPr>
          <w:rFonts w:ascii="Times New Roman" w:hAnsi="Times New Roman" w:cs="Times New Roman"/>
        </w:rPr>
      </w:pPr>
      <w:bookmarkStart w:id="0" w:name="_GoBack"/>
      <w:bookmarkEnd w:id="0"/>
      <w:r w:rsidRPr="00DC32F3">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pt;height:752.75pt">
            <v:imagedata r:id="rId5" o:title="отчет о самообследовании"/>
          </v:shape>
        </w:pict>
      </w:r>
    </w:p>
    <w:p w:rsidR="006C7BBA" w:rsidRDefault="006C7BBA">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6C7BBA" w:rsidRDefault="006C7BBA">
      <w:pPr>
        <w:spacing w:before="240" w:after="240" w:line="240" w:lineRule="auto"/>
        <w:ind w:right="220"/>
        <w:jc w:val="center"/>
        <w:rPr>
          <w:rFonts w:ascii="Times New Roman" w:hAnsi="Times New Roman" w:cs="Times New Roman"/>
          <w:b/>
          <w:sz w:val="24"/>
          <w:szCs w:val="24"/>
        </w:rPr>
      </w:pPr>
      <w:r>
        <w:rPr>
          <w:rFonts w:ascii="Times New Roman" w:hAnsi="Times New Roman" w:cs="Times New Roman"/>
          <w:b/>
          <w:sz w:val="24"/>
          <w:szCs w:val="24"/>
        </w:rPr>
        <w:t>Аналитическая</w:t>
      </w:r>
      <w:r>
        <w:rPr>
          <w:rFonts w:ascii="Times New Roman" w:hAnsi="Times New Roman" w:cs="Times New Roman"/>
          <w:sz w:val="24"/>
          <w:szCs w:val="24"/>
        </w:rPr>
        <w:t xml:space="preserve"> </w:t>
      </w:r>
      <w:r>
        <w:rPr>
          <w:rFonts w:ascii="Times New Roman" w:hAnsi="Times New Roman" w:cs="Times New Roman"/>
          <w:b/>
          <w:sz w:val="24"/>
          <w:szCs w:val="24"/>
        </w:rPr>
        <w:t>часть</w:t>
      </w:r>
      <w:r>
        <w:rPr>
          <w:rFonts w:ascii="Times New Roman" w:hAnsi="Times New Roman" w:cs="Times New Roman"/>
          <w:sz w:val="24"/>
          <w:szCs w:val="24"/>
        </w:rPr>
        <w:t xml:space="preserve"> </w:t>
      </w:r>
      <w:r>
        <w:rPr>
          <w:rFonts w:ascii="Times New Roman" w:hAnsi="Times New Roman" w:cs="Times New Roman"/>
          <w:b/>
          <w:sz w:val="24"/>
          <w:szCs w:val="24"/>
        </w:rPr>
        <w:t>и</w:t>
      </w:r>
      <w:r>
        <w:rPr>
          <w:rFonts w:ascii="Times New Roman" w:hAnsi="Times New Roman" w:cs="Times New Roman"/>
          <w:sz w:val="24"/>
          <w:szCs w:val="24"/>
        </w:rPr>
        <w:t xml:space="preserve"> </w:t>
      </w:r>
      <w:r>
        <w:rPr>
          <w:rFonts w:ascii="Times New Roman" w:hAnsi="Times New Roman" w:cs="Times New Roman"/>
          <w:b/>
          <w:sz w:val="24"/>
          <w:szCs w:val="24"/>
        </w:rPr>
        <w:t>результаты</w:t>
      </w:r>
      <w:r>
        <w:rPr>
          <w:rFonts w:ascii="Times New Roman" w:hAnsi="Times New Roman" w:cs="Times New Roman"/>
          <w:sz w:val="24"/>
          <w:szCs w:val="24"/>
        </w:rPr>
        <w:t xml:space="preserve"> </w:t>
      </w:r>
      <w:r>
        <w:rPr>
          <w:rFonts w:ascii="Times New Roman" w:hAnsi="Times New Roman" w:cs="Times New Roman"/>
          <w:b/>
          <w:sz w:val="24"/>
          <w:szCs w:val="24"/>
        </w:rPr>
        <w:t>анализа</w:t>
      </w:r>
      <w:r>
        <w:rPr>
          <w:rFonts w:ascii="Times New Roman" w:hAnsi="Times New Roman" w:cs="Times New Roman"/>
          <w:sz w:val="24"/>
          <w:szCs w:val="24"/>
        </w:rPr>
        <w:t xml:space="preserve"> </w:t>
      </w:r>
      <w:r>
        <w:rPr>
          <w:rFonts w:ascii="Times New Roman" w:hAnsi="Times New Roman" w:cs="Times New Roman"/>
          <w:b/>
          <w:sz w:val="24"/>
          <w:szCs w:val="24"/>
        </w:rPr>
        <w:t>показателей</w:t>
      </w:r>
      <w:r>
        <w:rPr>
          <w:rFonts w:ascii="Times New Roman" w:hAnsi="Times New Roman" w:cs="Times New Roman"/>
          <w:sz w:val="24"/>
          <w:szCs w:val="24"/>
        </w:rPr>
        <w:t xml:space="preserve"> </w:t>
      </w:r>
      <w:r>
        <w:rPr>
          <w:rFonts w:ascii="Times New Roman" w:hAnsi="Times New Roman" w:cs="Times New Roman"/>
          <w:b/>
          <w:sz w:val="24"/>
          <w:szCs w:val="24"/>
        </w:rPr>
        <w:t>деятельности</w:t>
      </w:r>
    </w:p>
    <w:p w:rsidR="006C7BBA" w:rsidRDefault="006C7BBA">
      <w:pPr>
        <w:spacing w:before="240" w:after="240" w:line="240" w:lineRule="auto"/>
        <w:ind w:right="220"/>
        <w:jc w:val="center"/>
        <w:rPr>
          <w:rFonts w:ascii="Times New Roman" w:hAnsi="Times New Roman" w:cs="Times New Roman"/>
          <w:b/>
          <w:sz w:val="24"/>
          <w:szCs w:val="24"/>
        </w:rPr>
      </w:pPr>
      <w:r>
        <w:rPr>
          <w:rFonts w:ascii="Times New Roman" w:hAnsi="Times New Roman" w:cs="Times New Roman"/>
          <w:b/>
          <w:sz w:val="24"/>
          <w:szCs w:val="24"/>
        </w:rPr>
        <w:t xml:space="preserve">МБОУ ООО  </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 xml:space="preserve">. </w:t>
      </w:r>
      <w:proofErr w:type="gramStart"/>
      <w:r>
        <w:rPr>
          <w:rFonts w:ascii="Times New Roman" w:hAnsi="Times New Roman" w:cs="Times New Roman"/>
          <w:b/>
          <w:sz w:val="24"/>
          <w:szCs w:val="24"/>
        </w:rPr>
        <w:t>Воздвиженка</w:t>
      </w:r>
      <w:proofErr w:type="gramEnd"/>
      <w:r>
        <w:rPr>
          <w:rFonts w:ascii="Times New Roman" w:hAnsi="Times New Roman" w:cs="Times New Roman"/>
          <w:b/>
          <w:sz w:val="24"/>
          <w:szCs w:val="24"/>
        </w:rPr>
        <w:t xml:space="preserve"> муниципального</w:t>
      </w:r>
      <w:r>
        <w:rPr>
          <w:rFonts w:ascii="Times New Roman" w:hAnsi="Times New Roman" w:cs="Times New Roman"/>
          <w:sz w:val="24"/>
          <w:szCs w:val="24"/>
        </w:rPr>
        <w:t xml:space="preserve"> </w:t>
      </w:r>
      <w:r>
        <w:rPr>
          <w:rFonts w:ascii="Times New Roman" w:hAnsi="Times New Roman" w:cs="Times New Roman"/>
          <w:b/>
          <w:sz w:val="24"/>
          <w:szCs w:val="24"/>
        </w:rPr>
        <w:t>района</w:t>
      </w:r>
      <w:r>
        <w:rPr>
          <w:rFonts w:ascii="Times New Roman" w:hAnsi="Times New Roman" w:cs="Times New Roman"/>
          <w:sz w:val="24"/>
          <w:szCs w:val="24"/>
        </w:rPr>
        <w:t xml:space="preserve"> </w:t>
      </w:r>
      <w:proofErr w:type="spellStart"/>
      <w:r>
        <w:rPr>
          <w:rFonts w:ascii="Times New Roman" w:hAnsi="Times New Roman" w:cs="Times New Roman"/>
          <w:b/>
          <w:sz w:val="24"/>
          <w:szCs w:val="24"/>
        </w:rPr>
        <w:t>Альшеевский</w:t>
      </w:r>
      <w:proofErr w:type="spellEnd"/>
      <w:r>
        <w:rPr>
          <w:rFonts w:ascii="Times New Roman" w:hAnsi="Times New Roman" w:cs="Times New Roman"/>
          <w:sz w:val="24"/>
          <w:szCs w:val="24"/>
        </w:rPr>
        <w:t xml:space="preserve"> </w:t>
      </w:r>
      <w:r>
        <w:rPr>
          <w:rFonts w:ascii="Times New Roman" w:hAnsi="Times New Roman" w:cs="Times New Roman"/>
          <w:b/>
          <w:sz w:val="24"/>
          <w:szCs w:val="24"/>
        </w:rPr>
        <w:t>район</w:t>
      </w:r>
      <w:r>
        <w:rPr>
          <w:rFonts w:ascii="Times New Roman" w:hAnsi="Times New Roman" w:cs="Times New Roman"/>
          <w:sz w:val="24"/>
          <w:szCs w:val="24"/>
        </w:rPr>
        <w:t xml:space="preserve"> </w:t>
      </w:r>
      <w:r>
        <w:rPr>
          <w:rFonts w:ascii="Times New Roman" w:hAnsi="Times New Roman" w:cs="Times New Roman"/>
          <w:b/>
          <w:sz w:val="24"/>
          <w:szCs w:val="24"/>
        </w:rPr>
        <w:t>РБ,</w:t>
      </w:r>
    </w:p>
    <w:p w:rsidR="006C7BBA" w:rsidRDefault="006C7BBA">
      <w:pPr>
        <w:spacing w:before="240" w:after="240" w:line="240" w:lineRule="auto"/>
        <w:ind w:right="-20"/>
        <w:jc w:val="center"/>
        <w:rPr>
          <w:rFonts w:ascii="Times New Roman" w:hAnsi="Times New Roman" w:cs="Times New Roman"/>
          <w:b/>
          <w:sz w:val="24"/>
          <w:szCs w:val="24"/>
        </w:rPr>
      </w:pPr>
      <w:proofErr w:type="gramStart"/>
      <w:r>
        <w:rPr>
          <w:rFonts w:ascii="Times New Roman" w:hAnsi="Times New Roman" w:cs="Times New Roman"/>
          <w:b/>
          <w:sz w:val="24"/>
          <w:szCs w:val="24"/>
        </w:rPr>
        <w:t>подлежащей</w:t>
      </w:r>
      <w:proofErr w:type="gramEnd"/>
      <w:r>
        <w:rPr>
          <w:rFonts w:ascii="Times New Roman" w:hAnsi="Times New Roman" w:cs="Times New Roman"/>
          <w:sz w:val="24"/>
          <w:szCs w:val="24"/>
        </w:rPr>
        <w:t xml:space="preserve"> </w:t>
      </w:r>
      <w:proofErr w:type="spellStart"/>
      <w:r>
        <w:rPr>
          <w:rFonts w:ascii="Times New Roman" w:hAnsi="Times New Roman" w:cs="Times New Roman"/>
          <w:b/>
          <w:sz w:val="24"/>
          <w:szCs w:val="24"/>
        </w:rPr>
        <w:t>самообследованию</w:t>
      </w:r>
      <w:proofErr w:type="spellEnd"/>
      <w:r>
        <w:rPr>
          <w:rFonts w:ascii="Times New Roman" w:hAnsi="Times New Roman" w:cs="Times New Roman"/>
          <w:sz w:val="24"/>
          <w:szCs w:val="24"/>
        </w:rPr>
        <w:t xml:space="preserve"> </w:t>
      </w:r>
      <w:r>
        <w:rPr>
          <w:rFonts w:ascii="Times New Roman" w:hAnsi="Times New Roman" w:cs="Times New Roman"/>
          <w:b/>
          <w:sz w:val="24"/>
          <w:szCs w:val="24"/>
        </w:rPr>
        <w:t>за</w:t>
      </w:r>
      <w:r>
        <w:rPr>
          <w:rFonts w:ascii="Times New Roman" w:hAnsi="Times New Roman" w:cs="Times New Roman"/>
          <w:sz w:val="24"/>
          <w:szCs w:val="24"/>
        </w:rPr>
        <w:t xml:space="preserve"> </w:t>
      </w:r>
      <w:r>
        <w:rPr>
          <w:rFonts w:ascii="Times New Roman" w:hAnsi="Times New Roman" w:cs="Times New Roman"/>
          <w:b/>
          <w:sz w:val="24"/>
          <w:szCs w:val="24"/>
        </w:rPr>
        <w:t xml:space="preserve">2019 </w:t>
      </w:r>
      <w:r>
        <w:rPr>
          <w:rFonts w:ascii="Times New Roman" w:hAnsi="Times New Roman" w:cs="Times New Roman"/>
          <w:sz w:val="24"/>
          <w:szCs w:val="24"/>
        </w:rPr>
        <w:t>год</w:t>
      </w:r>
    </w:p>
    <w:p w:rsidR="006C7BBA" w:rsidRPr="00D11220" w:rsidRDefault="006C7BBA" w:rsidP="00D11220">
      <w:pPr>
        <w:spacing w:before="240" w:after="240" w:line="240" w:lineRule="auto"/>
        <w:jc w:val="both"/>
        <w:rPr>
          <w:rFonts w:ascii="Times New Roman" w:hAnsi="Times New Roman" w:cs="Times New Roman"/>
          <w:sz w:val="24"/>
          <w:szCs w:val="24"/>
        </w:rPr>
      </w:pPr>
      <w:r w:rsidRPr="00D11220">
        <w:rPr>
          <w:rFonts w:ascii="Times New Roman" w:hAnsi="Times New Roman" w:cs="Times New Roman"/>
          <w:sz w:val="24"/>
          <w:szCs w:val="24"/>
        </w:rPr>
        <w:t xml:space="preserve"> </w:t>
      </w:r>
    </w:p>
    <w:p w:rsidR="006C7BBA" w:rsidRDefault="006C7BBA" w:rsidP="00DA4C0D">
      <w:pPr>
        <w:numPr>
          <w:ilvl w:val="0"/>
          <w:numId w:val="5"/>
        </w:numPr>
        <w:spacing w:before="240" w:after="240" w:line="240" w:lineRule="auto"/>
        <w:jc w:val="both"/>
        <w:rPr>
          <w:rFonts w:ascii="Times New Roman" w:hAnsi="Times New Roman" w:cs="Times New Roman"/>
          <w:sz w:val="24"/>
          <w:szCs w:val="24"/>
        </w:rPr>
      </w:pPr>
      <w:r w:rsidRPr="00D11220">
        <w:rPr>
          <w:rFonts w:ascii="Times New Roman" w:hAnsi="Times New Roman" w:cs="Times New Roman"/>
          <w:sz w:val="24"/>
          <w:szCs w:val="24"/>
        </w:rPr>
        <w:t>Организационно-правовое обеспечение образовательной деятельности</w:t>
      </w:r>
      <w:r>
        <w:rPr>
          <w:rFonts w:ascii="Times New Roman" w:hAnsi="Times New Roman" w:cs="Times New Roman"/>
          <w:sz w:val="24"/>
          <w:szCs w:val="24"/>
        </w:rPr>
        <w:t>.</w:t>
      </w:r>
      <w:r w:rsidRPr="00D11220">
        <w:rPr>
          <w:rFonts w:ascii="Times New Roman" w:hAnsi="Times New Roman" w:cs="Times New Roman"/>
          <w:sz w:val="24"/>
          <w:szCs w:val="24"/>
        </w:rPr>
        <w:t xml:space="preserve"> </w:t>
      </w:r>
    </w:p>
    <w:p w:rsidR="006C7BBA" w:rsidRPr="00D11220" w:rsidRDefault="006C7BBA" w:rsidP="00DA4C0D">
      <w:pPr>
        <w:spacing w:before="240" w:after="240" w:line="240" w:lineRule="auto"/>
        <w:ind w:left="60"/>
        <w:jc w:val="both"/>
        <w:rPr>
          <w:rFonts w:ascii="Times New Roman" w:hAnsi="Times New Roman" w:cs="Times New Roman"/>
          <w:sz w:val="24"/>
          <w:szCs w:val="24"/>
        </w:rPr>
      </w:pPr>
      <w:proofErr w:type="spellStart"/>
      <w:r w:rsidRPr="00D11220">
        <w:rPr>
          <w:rFonts w:ascii="Times New Roman" w:hAnsi="Times New Roman" w:cs="Times New Roman"/>
          <w:sz w:val="24"/>
          <w:szCs w:val="24"/>
        </w:rPr>
        <w:t>Самообсле</w:t>
      </w:r>
      <w:r>
        <w:rPr>
          <w:rFonts w:ascii="Times New Roman" w:hAnsi="Times New Roman" w:cs="Times New Roman"/>
          <w:sz w:val="24"/>
          <w:szCs w:val="24"/>
        </w:rPr>
        <w:t>дование</w:t>
      </w:r>
      <w:proofErr w:type="spellEnd"/>
      <w:r>
        <w:rPr>
          <w:rFonts w:ascii="Times New Roman" w:hAnsi="Times New Roman" w:cs="Times New Roman"/>
          <w:sz w:val="24"/>
          <w:szCs w:val="24"/>
        </w:rPr>
        <w:t xml:space="preserve">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w:t>
      </w:r>
      <w:r w:rsidRPr="00D11220">
        <w:rPr>
          <w:rFonts w:ascii="Times New Roman" w:hAnsi="Times New Roman" w:cs="Times New Roman"/>
          <w:sz w:val="24"/>
          <w:szCs w:val="24"/>
        </w:rPr>
        <w:t xml:space="preserve"> муниципального района </w:t>
      </w:r>
      <w:proofErr w:type="spellStart"/>
      <w:r w:rsidRPr="00D11220">
        <w:rPr>
          <w:rFonts w:ascii="Times New Roman" w:hAnsi="Times New Roman" w:cs="Times New Roman"/>
          <w:sz w:val="24"/>
          <w:szCs w:val="24"/>
        </w:rPr>
        <w:t>Альшеевский</w:t>
      </w:r>
      <w:proofErr w:type="spellEnd"/>
      <w:r w:rsidRPr="00D11220">
        <w:rPr>
          <w:rFonts w:ascii="Times New Roman" w:hAnsi="Times New Roman" w:cs="Times New Roman"/>
          <w:sz w:val="24"/>
          <w:szCs w:val="24"/>
        </w:rPr>
        <w:t xml:space="preserve"> район РБ проводилось в соответствии с Порядком о проведения </w:t>
      </w:r>
      <w:proofErr w:type="spellStart"/>
      <w:r w:rsidRPr="00D11220">
        <w:rPr>
          <w:rFonts w:ascii="Times New Roman" w:hAnsi="Times New Roman" w:cs="Times New Roman"/>
          <w:sz w:val="24"/>
          <w:szCs w:val="24"/>
        </w:rPr>
        <w:t>самообследования</w:t>
      </w:r>
      <w:proofErr w:type="spellEnd"/>
      <w:r w:rsidRPr="00D11220">
        <w:rPr>
          <w:rFonts w:ascii="Times New Roman" w:hAnsi="Times New Roman" w:cs="Times New Roman"/>
          <w:sz w:val="24"/>
          <w:szCs w:val="24"/>
        </w:rPr>
        <w:t xml:space="preserve"> образовательной организации, утвержденного приказом МО РБ от 14.06.2013. № 462 «Об утверждении Порядка проведения </w:t>
      </w:r>
      <w:proofErr w:type="spellStart"/>
      <w:r w:rsidRPr="00D11220">
        <w:rPr>
          <w:rFonts w:ascii="Times New Roman" w:hAnsi="Times New Roman" w:cs="Times New Roman"/>
          <w:sz w:val="24"/>
          <w:szCs w:val="24"/>
        </w:rPr>
        <w:t>самообследования</w:t>
      </w:r>
      <w:proofErr w:type="spellEnd"/>
      <w:r w:rsidRPr="00D11220">
        <w:rPr>
          <w:rFonts w:ascii="Times New Roman" w:hAnsi="Times New Roman" w:cs="Times New Roman"/>
          <w:sz w:val="24"/>
          <w:szCs w:val="24"/>
        </w:rPr>
        <w:t xml:space="preserve"> образовательной организации», Приказом. МО РБ от 14.12.2017 г. № 1218 «О внесении изменений в Порядок проведения </w:t>
      </w:r>
      <w:proofErr w:type="spellStart"/>
      <w:r w:rsidRPr="00D11220">
        <w:rPr>
          <w:rFonts w:ascii="Times New Roman" w:hAnsi="Times New Roman" w:cs="Times New Roman"/>
          <w:sz w:val="24"/>
          <w:szCs w:val="24"/>
        </w:rPr>
        <w:t>самообследования</w:t>
      </w:r>
      <w:proofErr w:type="spellEnd"/>
      <w:r w:rsidRPr="00D11220">
        <w:rPr>
          <w:rFonts w:ascii="Times New Roman" w:hAnsi="Times New Roman" w:cs="Times New Roman"/>
          <w:sz w:val="24"/>
          <w:szCs w:val="24"/>
        </w:rPr>
        <w:t xml:space="preserve"> образовательной организации, утвержденный приказом Министерства образования и науки Российской Федерации от 14 июня </w:t>
      </w:r>
      <w:smartTag w:uri="urn:schemas-microsoft-com:office:smarttags" w:element="metricconverter">
        <w:smartTagPr>
          <w:attr w:name="ProductID" w:val="2013 г"/>
        </w:smartTagPr>
        <w:r w:rsidRPr="00D11220">
          <w:rPr>
            <w:rFonts w:ascii="Times New Roman" w:hAnsi="Times New Roman" w:cs="Times New Roman"/>
            <w:sz w:val="24"/>
            <w:szCs w:val="24"/>
          </w:rPr>
          <w:t>2013 г</w:t>
        </w:r>
      </w:smartTag>
      <w:r w:rsidRPr="00D11220">
        <w:rPr>
          <w:rFonts w:ascii="Times New Roman" w:hAnsi="Times New Roman" w:cs="Times New Roman"/>
          <w:sz w:val="24"/>
          <w:szCs w:val="24"/>
        </w:rPr>
        <w:t>. № 462".</w:t>
      </w:r>
    </w:p>
    <w:p w:rsidR="006C7BBA" w:rsidRDefault="006C7BBA">
      <w:pPr>
        <w:pStyle w:val="1"/>
        <w:keepNext w:val="0"/>
        <w:keepLines w:val="0"/>
        <w:spacing w:before="480" w:line="240" w:lineRule="auto"/>
        <w:ind w:firstLine="700"/>
        <w:jc w:val="both"/>
        <w:rPr>
          <w:rFonts w:ascii="Times New Roman" w:hAnsi="Times New Roman" w:cs="Times New Roman"/>
          <w:b/>
          <w:sz w:val="24"/>
          <w:szCs w:val="24"/>
        </w:rPr>
      </w:pPr>
      <w:bookmarkStart w:id="1" w:name="_ic3wxaraordr" w:colFirst="0" w:colLast="0"/>
      <w:bookmarkEnd w:id="1"/>
      <w:r>
        <w:rPr>
          <w:rFonts w:ascii="Times New Roman" w:hAnsi="Times New Roman" w:cs="Times New Roman"/>
          <w:b/>
          <w:sz w:val="24"/>
          <w:szCs w:val="24"/>
        </w:rPr>
        <w:t xml:space="preserve">Целями проведения </w:t>
      </w:r>
      <w:proofErr w:type="spellStart"/>
      <w:r>
        <w:rPr>
          <w:rFonts w:ascii="Times New Roman" w:hAnsi="Times New Roman" w:cs="Times New Roman"/>
          <w:b/>
          <w:sz w:val="24"/>
          <w:szCs w:val="24"/>
        </w:rPr>
        <w:t>самообследования</w:t>
      </w:r>
      <w:proofErr w:type="spellEnd"/>
      <w:r>
        <w:rPr>
          <w:rFonts w:ascii="Times New Roman" w:hAnsi="Times New Roman" w:cs="Times New Roman"/>
          <w:b/>
          <w:sz w:val="24"/>
          <w:szCs w:val="24"/>
        </w:rPr>
        <w:t xml:space="preserve"> являются обеспечение доступности и открытости информации о деятельности организации.</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 </w:t>
      </w:r>
    </w:p>
    <w:p w:rsidR="006C7BBA" w:rsidRDefault="006C7BBA">
      <w:pPr>
        <w:spacing w:before="240" w:after="240" w:line="240" w:lineRule="auto"/>
        <w:ind w:right="-20" w:firstLine="700"/>
        <w:rPr>
          <w:rFonts w:ascii="Times New Roman" w:hAnsi="Times New Roman" w:cs="Times New Roman"/>
          <w:b/>
          <w:sz w:val="24"/>
          <w:szCs w:val="24"/>
        </w:rPr>
      </w:pPr>
      <w:r>
        <w:rPr>
          <w:rFonts w:ascii="Times New Roman" w:hAnsi="Times New Roman" w:cs="Times New Roman"/>
          <w:b/>
          <w:sz w:val="24"/>
          <w:szCs w:val="24"/>
        </w:rPr>
        <w:t>Наименование</w:t>
      </w:r>
      <w:r>
        <w:rPr>
          <w:rFonts w:ascii="Times New Roman" w:hAnsi="Times New Roman" w:cs="Times New Roman"/>
          <w:sz w:val="24"/>
          <w:szCs w:val="24"/>
        </w:rPr>
        <w:t xml:space="preserve"> </w:t>
      </w:r>
      <w:r>
        <w:rPr>
          <w:rFonts w:ascii="Times New Roman" w:hAnsi="Times New Roman" w:cs="Times New Roman"/>
          <w:b/>
          <w:sz w:val="24"/>
          <w:szCs w:val="24"/>
        </w:rPr>
        <w:t>образовательного</w:t>
      </w:r>
      <w:r>
        <w:rPr>
          <w:rFonts w:ascii="Times New Roman" w:hAnsi="Times New Roman" w:cs="Times New Roman"/>
          <w:sz w:val="24"/>
          <w:szCs w:val="24"/>
        </w:rPr>
        <w:t xml:space="preserve"> </w:t>
      </w:r>
      <w:r>
        <w:rPr>
          <w:rFonts w:ascii="Times New Roman" w:hAnsi="Times New Roman" w:cs="Times New Roman"/>
          <w:b/>
          <w:sz w:val="24"/>
          <w:szCs w:val="24"/>
        </w:rPr>
        <w:t>учреждения</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общеобразовательное учреждение основная общеобразовательная школа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муниципального района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Республики Башкортостан</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xml:space="preserve">Учредитель - Администрация муниципального района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Республики Башкортостан</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Дата создания школы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1985  год</w:t>
      </w:r>
    </w:p>
    <w:p w:rsidR="006C7BBA" w:rsidRPr="008D2555"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Директор школы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Глазкова </w:t>
      </w:r>
      <w:proofErr w:type="spellStart"/>
      <w:r>
        <w:rPr>
          <w:rFonts w:ascii="Times New Roman" w:hAnsi="Times New Roman" w:cs="Times New Roman"/>
          <w:sz w:val="24"/>
          <w:szCs w:val="24"/>
        </w:rPr>
        <w:t>Резида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Ражаповна</w:t>
      </w:r>
      <w:proofErr w:type="spellEnd"/>
    </w:p>
    <w:p w:rsidR="006C7BBA" w:rsidRDefault="006C7BBA">
      <w:pPr>
        <w:spacing w:before="240" w:after="240" w:line="240" w:lineRule="auto"/>
        <w:ind w:right="4360" w:firstLine="700"/>
        <w:jc w:val="both"/>
        <w:rPr>
          <w:rFonts w:ascii="Times New Roman" w:hAnsi="Times New Roman" w:cs="Times New Roman"/>
          <w:sz w:val="24"/>
          <w:szCs w:val="24"/>
        </w:rPr>
      </w:pPr>
      <w:r>
        <w:rPr>
          <w:rFonts w:ascii="Times New Roman" w:hAnsi="Times New Roman" w:cs="Times New Roman"/>
          <w:sz w:val="24"/>
          <w:szCs w:val="24"/>
        </w:rPr>
        <w:t>Заместитель директора по УВР</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rsidR="006C7BBA" w:rsidRPr="008D2555" w:rsidRDefault="006C7BBA">
      <w:pPr>
        <w:spacing w:before="240" w:after="240" w:line="240" w:lineRule="auto"/>
        <w:ind w:right="4360" w:firstLine="700"/>
        <w:jc w:val="both"/>
        <w:rPr>
          <w:rFonts w:ascii="Times New Roman" w:hAnsi="Times New Roman" w:cs="Times New Roman"/>
          <w:sz w:val="24"/>
          <w:szCs w:val="24"/>
        </w:rPr>
      </w:pPr>
      <w:r>
        <w:rPr>
          <w:rFonts w:ascii="Times New Roman" w:hAnsi="Times New Roman" w:cs="Times New Roman"/>
          <w:sz w:val="24"/>
          <w:szCs w:val="24"/>
        </w:rPr>
        <w:t>Баскакова Людмила Ивановна</w:t>
      </w:r>
    </w:p>
    <w:p w:rsidR="006C7BBA" w:rsidRPr="008D2555" w:rsidRDefault="006C7BBA">
      <w:pPr>
        <w:spacing w:before="240" w:after="240" w:line="240" w:lineRule="auto"/>
        <w:ind w:right="320" w:firstLine="700"/>
        <w:jc w:val="both"/>
        <w:rPr>
          <w:rFonts w:ascii="Times New Roman" w:hAnsi="Times New Roman" w:cs="Times New Roman"/>
          <w:sz w:val="24"/>
          <w:szCs w:val="24"/>
        </w:rPr>
      </w:pPr>
      <w:r>
        <w:rPr>
          <w:rFonts w:ascii="Times New Roman" w:hAnsi="Times New Roman" w:cs="Times New Roman"/>
          <w:sz w:val="24"/>
          <w:szCs w:val="24"/>
        </w:rPr>
        <w:t xml:space="preserve">Адрес школы: 452134 , Башкортостан,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с. Воздвиженка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ул. Центральная , д.10</w:t>
      </w:r>
    </w:p>
    <w:p w:rsidR="006C7BBA" w:rsidRPr="008D2555" w:rsidRDefault="006C7BBA" w:rsidP="008D2555">
      <w:pPr>
        <w:spacing w:before="240" w:after="240" w:line="240" w:lineRule="auto"/>
        <w:ind w:right="5100" w:firstLine="700"/>
        <w:jc w:val="both"/>
        <w:rPr>
          <w:rFonts w:ascii="Times New Roman" w:hAnsi="Times New Roman" w:cs="Times New Roman"/>
          <w:sz w:val="24"/>
          <w:szCs w:val="24"/>
        </w:rPr>
      </w:pPr>
      <w:r>
        <w:rPr>
          <w:rFonts w:ascii="Times New Roman" w:hAnsi="Times New Roman" w:cs="Times New Roman"/>
          <w:sz w:val="24"/>
          <w:szCs w:val="24"/>
        </w:rPr>
        <w:t>Телефон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(34754)  365-31</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Электронный адрес школы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vozdvizhenka</w:t>
      </w:r>
      <w:proofErr w:type="spellEnd"/>
      <w:r w:rsidRPr="008D2555">
        <w:rPr>
          <w:rFonts w:ascii="Times New Roman" w:hAnsi="Times New Roman" w:cs="Times New Roman"/>
          <w:sz w:val="24"/>
          <w:szCs w:val="24"/>
        </w:rPr>
        <w:t>67</w:t>
      </w:r>
      <w:r>
        <w:rPr>
          <w:rFonts w:ascii="Times New Roman" w:hAnsi="Times New Roman" w:cs="Times New Roman"/>
          <w:sz w:val="24"/>
          <w:szCs w:val="24"/>
        </w:rPr>
        <w:t>@mail.ru</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b/>
          <w:sz w:val="24"/>
          <w:szCs w:val="24"/>
        </w:rPr>
        <w:t>Свидетельство о государственной аккредитации:</w:t>
      </w:r>
      <w:r>
        <w:rPr>
          <w:rFonts w:ascii="Times New Roman" w:hAnsi="Times New Roman" w:cs="Times New Roman"/>
          <w:sz w:val="24"/>
          <w:szCs w:val="24"/>
        </w:rPr>
        <w:t xml:space="preserve"> Серия</w:t>
      </w:r>
      <w:r w:rsidRPr="008D2555">
        <w:rPr>
          <w:rFonts w:ascii="Times New Roman" w:hAnsi="Times New Roman" w:cs="Times New Roman"/>
          <w:sz w:val="24"/>
          <w:szCs w:val="24"/>
        </w:rPr>
        <w:t xml:space="preserve"> </w:t>
      </w:r>
      <w:r>
        <w:rPr>
          <w:rFonts w:ascii="Times New Roman" w:hAnsi="Times New Roman" w:cs="Times New Roman"/>
          <w:sz w:val="24"/>
          <w:szCs w:val="24"/>
        </w:rPr>
        <w:t xml:space="preserve">ОП  № 020913, регистрационный № 0074 Выдано Управлением по контролю и надзору в сфере </w:t>
      </w:r>
      <w:r>
        <w:rPr>
          <w:rFonts w:ascii="Times New Roman" w:hAnsi="Times New Roman" w:cs="Times New Roman"/>
          <w:sz w:val="24"/>
          <w:szCs w:val="24"/>
        </w:rPr>
        <w:lastRenderedPageBreak/>
        <w:t>образования Республики Башкортостан 24 марта  2011г. Действительно по 24 марта 2023г.</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b/>
          <w:sz w:val="24"/>
          <w:szCs w:val="24"/>
        </w:rPr>
        <w:t>Лицензия на образовательную деятельность:</w:t>
      </w:r>
      <w:r>
        <w:rPr>
          <w:rFonts w:ascii="Times New Roman" w:hAnsi="Times New Roman" w:cs="Times New Roman"/>
          <w:sz w:val="24"/>
          <w:szCs w:val="24"/>
        </w:rPr>
        <w:t xml:space="preserve"> Серия 02Л01 № 0007075, </w:t>
      </w:r>
      <w:proofErr w:type="gramStart"/>
      <w:r>
        <w:rPr>
          <w:rFonts w:ascii="Times New Roman" w:hAnsi="Times New Roman" w:cs="Times New Roman"/>
          <w:sz w:val="24"/>
          <w:szCs w:val="24"/>
        </w:rPr>
        <w:t>регистрационный</w:t>
      </w:r>
      <w:proofErr w:type="gramEnd"/>
      <w:r>
        <w:rPr>
          <w:rFonts w:ascii="Times New Roman" w:hAnsi="Times New Roman" w:cs="Times New Roman"/>
          <w:sz w:val="24"/>
          <w:szCs w:val="24"/>
        </w:rPr>
        <w:t xml:space="preserve"> №5292. </w:t>
      </w:r>
      <w:proofErr w:type="gramStart"/>
      <w:r>
        <w:rPr>
          <w:rFonts w:ascii="Times New Roman" w:hAnsi="Times New Roman" w:cs="Times New Roman"/>
          <w:sz w:val="24"/>
          <w:szCs w:val="24"/>
        </w:rPr>
        <w:t>Выдана</w:t>
      </w:r>
      <w:proofErr w:type="gramEnd"/>
      <w:r>
        <w:rPr>
          <w:rFonts w:ascii="Times New Roman" w:hAnsi="Times New Roman" w:cs="Times New Roman"/>
          <w:sz w:val="24"/>
          <w:szCs w:val="24"/>
        </w:rPr>
        <w:t xml:space="preserve"> Управлением по контролю и надзору в сфере образования Республики Башкортостан от 18 ноября 2019г. - бессрочно на право ведения образовательной деятельности в соответствии с приложением.</w:t>
      </w:r>
    </w:p>
    <w:p w:rsidR="006C7BBA" w:rsidRDefault="006C7BBA" w:rsidP="00867F77">
      <w:pPr>
        <w:spacing w:before="240" w:after="240" w:line="240" w:lineRule="auto"/>
        <w:ind w:right="-20" w:firstLine="700"/>
        <w:rPr>
          <w:rFonts w:ascii="Times New Roman" w:hAnsi="Times New Roman" w:cs="Times New Roman"/>
          <w:sz w:val="24"/>
          <w:szCs w:val="24"/>
        </w:rPr>
      </w:pPr>
      <w:r>
        <w:rPr>
          <w:rFonts w:ascii="Times New Roman" w:hAnsi="Times New Roman" w:cs="Times New Roman"/>
          <w:b/>
          <w:sz w:val="24"/>
          <w:szCs w:val="24"/>
        </w:rPr>
        <w:t>Устав</w:t>
      </w:r>
      <w:r>
        <w:rPr>
          <w:rFonts w:ascii="Times New Roman" w:hAnsi="Times New Roman" w:cs="Times New Roman"/>
          <w:sz w:val="24"/>
          <w:szCs w:val="24"/>
        </w:rPr>
        <w:t xml:space="preserve"> зарегистрирован 28 августа </w:t>
      </w:r>
      <w:smartTag w:uri="urn:schemas-microsoft-com:office:smarttags" w:element="metricconverter">
        <w:smartTagPr>
          <w:attr w:name="ProductID" w:val="2019 г"/>
        </w:smartTagPr>
        <w:r>
          <w:rPr>
            <w:rFonts w:ascii="Times New Roman" w:hAnsi="Times New Roman" w:cs="Times New Roman"/>
            <w:sz w:val="24"/>
            <w:szCs w:val="24"/>
          </w:rPr>
          <w:t>2019 г</w:t>
        </w:r>
      </w:smartTag>
      <w:r>
        <w:rPr>
          <w:rFonts w:ascii="Times New Roman" w:hAnsi="Times New Roman" w:cs="Times New Roman"/>
          <w:sz w:val="24"/>
          <w:szCs w:val="24"/>
        </w:rPr>
        <w:t xml:space="preserve">. </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xml:space="preserve">Управление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муниципального района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РБ осуществляется в соответствии с уставными требованиями.</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Высшим должностным лицом общеобразовательного учреждения является директор. Он осуществляет текущее руководство школой в соответствии с законодательством Российской Федерации и Республики Башкортостан в области образования, Уставом школы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должностными обязанностями.</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В целях осуществления самоуправления, развития инициативы коллектива, для расширения коллегиальных, демократических форм управления в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МР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РБ созданы и действуют педагогический совет, общее собрание трудового коллектива. </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С целью регулирования социально-трудовых отношений в общеобразовательном учреждении разработан и введен в действие Коллективный договор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муниципального района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РБ на 2017-2020 годы.</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Штатное расписание административно-управленческого</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учебно-вспомогательного и педагогического персонала по МБОУ ООШ с. Воздвиженка гимназия  муниципального района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РБ имеется, утверждено и введено в действие приказом директора школы.</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xml:space="preserve">В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муниципального района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РБ разработаны локальные акты:</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должностные инструкции всех сотрудников (перечень имеющихся должностных инструкций соответствует количеству должностных единиц в штатном расписании общеобразовательного учреждения);</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xml:space="preserve">- положения, определяющие правовой статус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муниципального района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РБ, формирование его структуры и органов управления;</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положения, конкретизирующие права и обязанности участников образовательного процесса;</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положения, регулирующие организацию и учебно-методическое обеспечение образовательного процесса;</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положения, направленные на обеспечение здоровых и безопасных условий труда и учебы;</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lastRenderedPageBreak/>
        <w:t>- положения, обеспечивающие делопроизводство общеобразовательного учреждения в соответствии с установленными требованиями.</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xml:space="preserve">Все локальные акты разработаны в соответствии с действующим законодательством и Уставом МБОУ ООШ С. Воздвиженка  муниципального района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РБ, рассмотрены на заседаниях коллегиальных органов и введены в действие приказом директора.</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Годовой план работы школы  на 2019 – 2020 учебный год рассмотрен на заседании педагогического совета, введен в действие приказом директора, содержит все разделы, регламентирующие работу школы. Сделан подробный анализ работы школы  за предыдущий учебный год. Исходя из аналитических выводов, определены задачи, направления деятельности и план мероприятий на год.</w:t>
      </w:r>
    </w:p>
    <w:p w:rsidR="006C7BBA" w:rsidRPr="00DC32F3" w:rsidRDefault="006C7BBA">
      <w:pPr>
        <w:spacing w:before="240" w:after="240" w:line="240" w:lineRule="auto"/>
        <w:ind w:firstLine="700"/>
        <w:jc w:val="both"/>
        <w:rPr>
          <w:rFonts w:ascii="Times New Roman" w:hAnsi="Times New Roman" w:cs="Times New Roman"/>
          <w:color w:val="000000" w:themeColor="text1"/>
          <w:sz w:val="24"/>
          <w:szCs w:val="24"/>
        </w:rPr>
      </w:pPr>
      <w:r w:rsidRPr="00DC32F3">
        <w:rPr>
          <w:rFonts w:ascii="Times New Roman" w:hAnsi="Times New Roman" w:cs="Times New Roman"/>
          <w:color w:val="000000" w:themeColor="text1"/>
          <w:sz w:val="24"/>
          <w:szCs w:val="24"/>
        </w:rPr>
        <w:t>Учебный план рассмотрен на заседании педагогического совета (протокол № 5      от 30.05.2019 г.), утвержден и введен в действие приказом директора № 53 от 30.05.2019 г.</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xml:space="preserve">Комплектование контингента обучающихся, порядок приёма на обучение, порядок и основания отчисления обучающихся, порядок регламентации отношений между участниками образовательного процесса соответствуют законодательству Российской Федерации и нормативно-правовым актам Республики Башкортостан в области образования, Уставу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муниципального района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РБ.</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Документация школы  ведется в соответствии с требованиями. Все обучающиеся внесены в алфавитную книгу. На всех обучающихся заведены личные дела.</w:t>
      </w:r>
    </w:p>
    <w:p w:rsidR="006C7BBA" w:rsidRPr="00616D06"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Книги выдачи аттестатов об основном общем  образовании ведутся в соответствии с требованиями. Количество выданных аттестатов соответствует количеству выпускников согласно решениям педагогического совета и приказам по школе.</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Книга протоколов заседаний педагогического совета пронумерована, прошнурована, скреплена печатью и подписью директора школы. Содержание педагогических советов направлено на развитие творческого потенциала педагогического коллектива, совершенствование учебно-воспитательного процесса. В тематике педагогических советов прослеживается преемственность, системность, актуальность рассматриваемых вопросов. Вопросы, выносимые на педсовет, и принятые решения периодически анализируются, производится контроль их выполнения.</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xml:space="preserve">Книги приказов по основной деятельности, по личному составу работников </w:t>
      </w:r>
      <w:proofErr w:type="gramStart"/>
      <w:r>
        <w:rPr>
          <w:rFonts w:ascii="Times New Roman" w:hAnsi="Times New Roman" w:cs="Times New Roman"/>
          <w:sz w:val="24"/>
          <w:szCs w:val="24"/>
        </w:rPr>
        <w:t>школы</w:t>
      </w:r>
      <w:proofErr w:type="gramEnd"/>
      <w:r>
        <w:rPr>
          <w:rFonts w:ascii="Times New Roman" w:hAnsi="Times New Roman" w:cs="Times New Roman"/>
          <w:sz w:val="24"/>
          <w:szCs w:val="24"/>
        </w:rPr>
        <w:t xml:space="preserve"> по личному составу обучающихся ведутся в соответствии с требованиями делопроизводства.</w:t>
      </w:r>
    </w:p>
    <w:p w:rsidR="006C7BBA" w:rsidRDefault="006C7BBA">
      <w:pPr>
        <w:spacing w:before="240" w:after="240" w:line="240" w:lineRule="auto"/>
        <w:ind w:right="-20" w:firstLine="700"/>
        <w:jc w:val="center"/>
        <w:rPr>
          <w:rFonts w:ascii="Times New Roman" w:hAnsi="Times New Roman" w:cs="Times New Roman"/>
          <w:b/>
          <w:sz w:val="24"/>
          <w:szCs w:val="24"/>
        </w:rPr>
      </w:pPr>
      <w:r>
        <w:rPr>
          <w:rFonts w:ascii="Times New Roman" w:hAnsi="Times New Roman" w:cs="Times New Roman"/>
          <w:b/>
          <w:sz w:val="24"/>
          <w:szCs w:val="24"/>
        </w:rPr>
        <w:t>2.Результаты</w:t>
      </w:r>
      <w:r>
        <w:rPr>
          <w:rFonts w:ascii="Times New Roman" w:hAnsi="Times New Roman" w:cs="Times New Roman"/>
          <w:sz w:val="24"/>
          <w:szCs w:val="24"/>
        </w:rPr>
        <w:t xml:space="preserve"> </w:t>
      </w:r>
      <w:r>
        <w:rPr>
          <w:rFonts w:ascii="Times New Roman" w:hAnsi="Times New Roman" w:cs="Times New Roman"/>
          <w:b/>
          <w:sz w:val="24"/>
          <w:szCs w:val="24"/>
        </w:rPr>
        <w:t>анализа,</w:t>
      </w:r>
      <w:r>
        <w:rPr>
          <w:rFonts w:ascii="Times New Roman" w:hAnsi="Times New Roman" w:cs="Times New Roman"/>
          <w:sz w:val="24"/>
          <w:szCs w:val="24"/>
        </w:rPr>
        <w:t xml:space="preserve"> </w:t>
      </w:r>
      <w:r>
        <w:rPr>
          <w:rFonts w:ascii="Times New Roman" w:hAnsi="Times New Roman" w:cs="Times New Roman"/>
          <w:b/>
          <w:sz w:val="24"/>
          <w:szCs w:val="24"/>
        </w:rPr>
        <w:t>оценка</w:t>
      </w:r>
      <w:r>
        <w:rPr>
          <w:rFonts w:ascii="Times New Roman" w:hAnsi="Times New Roman" w:cs="Times New Roman"/>
          <w:sz w:val="24"/>
          <w:szCs w:val="24"/>
        </w:rPr>
        <w:t xml:space="preserve"> </w:t>
      </w:r>
      <w:r>
        <w:rPr>
          <w:rFonts w:ascii="Times New Roman" w:hAnsi="Times New Roman" w:cs="Times New Roman"/>
          <w:b/>
          <w:sz w:val="24"/>
          <w:szCs w:val="24"/>
        </w:rPr>
        <w:t>образовательной</w:t>
      </w:r>
      <w:r>
        <w:rPr>
          <w:rFonts w:ascii="Times New Roman" w:hAnsi="Times New Roman" w:cs="Times New Roman"/>
          <w:sz w:val="24"/>
          <w:szCs w:val="24"/>
        </w:rPr>
        <w:t xml:space="preserve"> </w:t>
      </w:r>
      <w:r>
        <w:rPr>
          <w:rFonts w:ascii="Times New Roman" w:hAnsi="Times New Roman" w:cs="Times New Roman"/>
          <w:b/>
          <w:sz w:val="24"/>
          <w:szCs w:val="24"/>
        </w:rPr>
        <w:t>деятельности:</w:t>
      </w:r>
    </w:p>
    <w:p w:rsidR="006C7BBA" w:rsidRDefault="006C7BBA">
      <w:pPr>
        <w:spacing w:before="240" w:after="240" w:line="240" w:lineRule="auto"/>
        <w:ind w:right="-20" w:firstLine="700"/>
        <w:jc w:val="center"/>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sz w:val="24"/>
          <w:szCs w:val="24"/>
        </w:rPr>
        <w:t xml:space="preserve"> </w:t>
      </w:r>
      <w:r>
        <w:rPr>
          <w:rFonts w:ascii="Times New Roman" w:hAnsi="Times New Roman" w:cs="Times New Roman"/>
          <w:b/>
          <w:sz w:val="24"/>
          <w:szCs w:val="24"/>
        </w:rPr>
        <w:t>Структура</w:t>
      </w:r>
      <w:r>
        <w:rPr>
          <w:rFonts w:ascii="Times New Roman" w:hAnsi="Times New Roman" w:cs="Times New Roman"/>
          <w:sz w:val="24"/>
          <w:szCs w:val="24"/>
        </w:rPr>
        <w:t xml:space="preserve"> </w:t>
      </w:r>
      <w:r>
        <w:rPr>
          <w:rFonts w:ascii="Times New Roman" w:hAnsi="Times New Roman" w:cs="Times New Roman"/>
          <w:b/>
          <w:sz w:val="24"/>
          <w:szCs w:val="24"/>
        </w:rPr>
        <w:t>образовательного</w:t>
      </w:r>
      <w:r>
        <w:rPr>
          <w:rFonts w:ascii="Times New Roman" w:hAnsi="Times New Roman" w:cs="Times New Roman"/>
          <w:sz w:val="24"/>
          <w:szCs w:val="24"/>
        </w:rPr>
        <w:t xml:space="preserve"> </w:t>
      </w:r>
      <w:r>
        <w:rPr>
          <w:rFonts w:ascii="Times New Roman" w:hAnsi="Times New Roman" w:cs="Times New Roman"/>
          <w:b/>
          <w:sz w:val="24"/>
          <w:szCs w:val="24"/>
        </w:rPr>
        <w:t>учреждения</w:t>
      </w:r>
      <w:r>
        <w:rPr>
          <w:rFonts w:ascii="Times New Roman" w:hAnsi="Times New Roman" w:cs="Times New Roman"/>
          <w:sz w:val="24"/>
          <w:szCs w:val="24"/>
        </w:rPr>
        <w:t xml:space="preserve"> </w:t>
      </w:r>
      <w:r>
        <w:rPr>
          <w:rFonts w:ascii="Times New Roman" w:hAnsi="Times New Roman" w:cs="Times New Roman"/>
          <w:b/>
          <w:sz w:val="24"/>
          <w:szCs w:val="24"/>
        </w:rPr>
        <w:t>и</w:t>
      </w:r>
      <w:r>
        <w:rPr>
          <w:rFonts w:ascii="Times New Roman" w:hAnsi="Times New Roman" w:cs="Times New Roman"/>
          <w:sz w:val="24"/>
          <w:szCs w:val="24"/>
        </w:rPr>
        <w:t xml:space="preserve"> </w:t>
      </w:r>
      <w:r>
        <w:rPr>
          <w:rFonts w:ascii="Times New Roman" w:hAnsi="Times New Roman" w:cs="Times New Roman"/>
          <w:b/>
          <w:sz w:val="24"/>
          <w:szCs w:val="24"/>
        </w:rPr>
        <w:t>система</w:t>
      </w:r>
      <w:r>
        <w:rPr>
          <w:rFonts w:ascii="Times New Roman" w:hAnsi="Times New Roman" w:cs="Times New Roman"/>
          <w:sz w:val="24"/>
          <w:szCs w:val="24"/>
        </w:rPr>
        <w:t xml:space="preserve"> </w:t>
      </w:r>
      <w:r>
        <w:rPr>
          <w:rFonts w:ascii="Times New Roman" w:hAnsi="Times New Roman" w:cs="Times New Roman"/>
          <w:b/>
          <w:sz w:val="24"/>
          <w:szCs w:val="24"/>
        </w:rPr>
        <w:t>управления</w:t>
      </w:r>
    </w:p>
    <w:p w:rsidR="006C7BBA"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xml:space="preserve">Управление образовательной организации осуществляется в соответствии с федеральными законами, законами и иными            </w:t>
      </w:r>
      <w:r>
        <w:rPr>
          <w:rFonts w:ascii="Times New Roman" w:hAnsi="Times New Roman" w:cs="Times New Roman"/>
          <w:sz w:val="24"/>
          <w:szCs w:val="24"/>
        </w:rPr>
        <w:tab/>
        <w:t xml:space="preserve"> нормативными правовыми актами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t xml:space="preserve">Общее управление школой осуществляет директор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муниципального района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РБ в соответствии с действующим законодательством, в силу своей компетентности. Основной функцией директора является осуществление оперативного руководства деятельностью образовательной организации, управление жизнедеятельностью, координация действий всех участников образовательного процесса через Педагогический совет, Совет родителей, Совет учащихся. Заместитель директора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w:t>
      </w:r>
    </w:p>
    <w:p w:rsidR="006C7BBA"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t xml:space="preserve"> </w:t>
      </w:r>
    </w:p>
    <w:p w:rsidR="006C7BBA"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t>Высшие коллегиальные органы управления образовательным учреждением:</w:t>
      </w:r>
    </w:p>
    <w:p w:rsidR="006C7BBA"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t>- Педагогический совет</w:t>
      </w:r>
    </w:p>
    <w:p w:rsidR="006C7BBA" w:rsidRDefault="006C7BBA">
      <w:pPr>
        <w:spacing w:before="240" w:after="240" w:line="240" w:lineRule="auto"/>
        <w:ind w:right="-20" w:firstLine="700"/>
        <w:rPr>
          <w:rFonts w:ascii="Times New Roman" w:hAnsi="Times New Roman" w:cs="Times New Roman"/>
          <w:sz w:val="24"/>
          <w:szCs w:val="24"/>
        </w:rPr>
      </w:pPr>
      <w:r>
        <w:rPr>
          <w:rFonts w:ascii="Times New Roman" w:hAnsi="Times New Roman" w:cs="Times New Roman"/>
          <w:sz w:val="24"/>
          <w:szCs w:val="24"/>
        </w:rPr>
        <w:t>- Совет родителей</w:t>
      </w:r>
    </w:p>
    <w:p w:rsidR="006C7BBA" w:rsidRDefault="006C7BBA">
      <w:pPr>
        <w:spacing w:before="240" w:after="240" w:line="240" w:lineRule="auto"/>
        <w:ind w:right="-20" w:firstLine="700"/>
        <w:rPr>
          <w:rFonts w:ascii="Times New Roman" w:hAnsi="Times New Roman" w:cs="Times New Roman"/>
          <w:sz w:val="24"/>
          <w:szCs w:val="24"/>
        </w:rPr>
      </w:pPr>
      <w:r>
        <w:rPr>
          <w:rFonts w:ascii="Times New Roman" w:hAnsi="Times New Roman" w:cs="Times New Roman"/>
          <w:sz w:val="24"/>
          <w:szCs w:val="24"/>
        </w:rPr>
        <w:t>- Совет учащихся</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Все перечисленные структуры совместными усилиями решают основные задачи образовательного учреждения и соответствуют Уставу школы.</w:t>
      </w:r>
    </w:p>
    <w:p w:rsidR="006C7BBA"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t>Основные формы координации деятельности:</w:t>
      </w:r>
    </w:p>
    <w:p w:rsidR="006C7BBA" w:rsidRDefault="006C7BBA">
      <w:pPr>
        <w:spacing w:before="240" w:after="240" w:line="240" w:lineRule="auto"/>
        <w:ind w:right="4880" w:firstLine="700"/>
        <w:rPr>
          <w:rFonts w:ascii="Times New Roman" w:hAnsi="Times New Roman" w:cs="Times New Roman"/>
          <w:sz w:val="24"/>
          <w:szCs w:val="24"/>
        </w:rPr>
      </w:pPr>
      <w:r>
        <w:rPr>
          <w:rFonts w:ascii="Times New Roman" w:hAnsi="Times New Roman" w:cs="Times New Roman"/>
          <w:sz w:val="24"/>
          <w:szCs w:val="24"/>
        </w:rPr>
        <w:t>-план работы</w:t>
      </w:r>
      <w:r w:rsidR="00DC32F3">
        <w:rPr>
          <w:rFonts w:ascii="Times New Roman" w:hAnsi="Times New Roman" w:cs="Times New Roman"/>
          <w:sz w:val="24"/>
          <w:szCs w:val="24"/>
        </w:rPr>
        <w:t xml:space="preserve"> </w:t>
      </w:r>
      <w:r>
        <w:rPr>
          <w:rFonts w:ascii="Times New Roman" w:hAnsi="Times New Roman" w:cs="Times New Roman"/>
          <w:sz w:val="24"/>
          <w:szCs w:val="24"/>
        </w:rPr>
        <w:t>школы  на год;</w:t>
      </w:r>
    </w:p>
    <w:p w:rsidR="006C7BBA" w:rsidRDefault="006C7BBA">
      <w:pPr>
        <w:spacing w:before="240" w:after="240" w:line="240" w:lineRule="auto"/>
        <w:ind w:right="-20" w:firstLine="700"/>
        <w:rPr>
          <w:rFonts w:ascii="Times New Roman" w:hAnsi="Times New Roman" w:cs="Times New Roman"/>
          <w:sz w:val="24"/>
          <w:szCs w:val="24"/>
        </w:rPr>
      </w:pPr>
      <w:r>
        <w:rPr>
          <w:rFonts w:ascii="Times New Roman" w:hAnsi="Times New Roman" w:cs="Times New Roman"/>
          <w:sz w:val="24"/>
          <w:szCs w:val="24"/>
        </w:rPr>
        <w:t>-план внутри</w:t>
      </w:r>
      <w:r w:rsidR="00DC32F3">
        <w:rPr>
          <w:rFonts w:ascii="Times New Roman" w:hAnsi="Times New Roman" w:cs="Times New Roman"/>
          <w:sz w:val="24"/>
          <w:szCs w:val="24"/>
        </w:rPr>
        <w:t xml:space="preserve"> </w:t>
      </w:r>
      <w:r>
        <w:rPr>
          <w:rFonts w:ascii="Times New Roman" w:hAnsi="Times New Roman" w:cs="Times New Roman"/>
          <w:sz w:val="24"/>
          <w:szCs w:val="24"/>
        </w:rPr>
        <w:t>школьного контроля.</w:t>
      </w:r>
    </w:p>
    <w:p w:rsidR="006C7BBA"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t xml:space="preserve"> </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Организация управления образовательного учреждения соответствует уставным требованиям.</w:t>
      </w:r>
    </w:p>
    <w:p w:rsidR="006C7BBA"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t xml:space="preserve"> </w:t>
      </w:r>
    </w:p>
    <w:p w:rsidR="006C7BBA" w:rsidRDefault="006C7BBA">
      <w:pPr>
        <w:spacing w:before="240" w:after="240" w:line="240" w:lineRule="auto"/>
        <w:ind w:firstLine="700"/>
        <w:rPr>
          <w:rFonts w:ascii="Times New Roman" w:hAnsi="Times New Roman" w:cs="Times New Roman"/>
          <w:sz w:val="24"/>
          <w:szCs w:val="24"/>
        </w:rPr>
      </w:pPr>
    </w:p>
    <w:p w:rsidR="006C7BBA" w:rsidRDefault="006C7BBA">
      <w:pPr>
        <w:spacing w:before="240" w:after="240" w:line="240" w:lineRule="auto"/>
        <w:ind w:firstLine="700"/>
        <w:rPr>
          <w:rFonts w:ascii="Times New Roman" w:hAnsi="Times New Roman" w:cs="Times New Roman"/>
          <w:sz w:val="24"/>
          <w:szCs w:val="24"/>
        </w:rPr>
      </w:pPr>
    </w:p>
    <w:p w:rsidR="006C7BBA" w:rsidRDefault="006C7BBA">
      <w:pPr>
        <w:spacing w:before="240" w:after="240" w:line="240" w:lineRule="auto"/>
        <w:ind w:firstLine="700"/>
        <w:rPr>
          <w:rFonts w:ascii="Times New Roman" w:hAnsi="Times New Roman" w:cs="Times New Roman"/>
          <w:sz w:val="24"/>
          <w:szCs w:val="24"/>
        </w:rPr>
      </w:pPr>
    </w:p>
    <w:p w:rsidR="006C7BBA" w:rsidRPr="00274154" w:rsidRDefault="006C7BBA">
      <w:pPr>
        <w:spacing w:before="240" w:after="240" w:line="240" w:lineRule="auto"/>
        <w:ind w:firstLine="700"/>
        <w:rPr>
          <w:rFonts w:ascii="Times New Roman" w:hAnsi="Times New Roman" w:cs="Times New Roman"/>
          <w:sz w:val="24"/>
          <w:szCs w:val="24"/>
        </w:rPr>
      </w:pPr>
    </w:p>
    <w:p w:rsidR="006C7BBA" w:rsidRDefault="006C7BBA">
      <w:pPr>
        <w:spacing w:before="240" w:after="240" w:line="240" w:lineRule="auto"/>
        <w:ind w:right="140" w:firstLine="700"/>
        <w:jc w:val="center"/>
        <w:rPr>
          <w:rFonts w:ascii="Times New Roman" w:hAnsi="Times New Roman" w:cs="Times New Roman"/>
          <w:b/>
          <w:sz w:val="24"/>
          <w:szCs w:val="24"/>
        </w:rPr>
      </w:pPr>
      <w:r>
        <w:rPr>
          <w:rFonts w:ascii="Times New Roman" w:hAnsi="Times New Roman" w:cs="Times New Roman"/>
          <w:b/>
          <w:sz w:val="24"/>
          <w:szCs w:val="24"/>
        </w:rPr>
        <w:lastRenderedPageBreak/>
        <w:t>2.2.</w:t>
      </w:r>
      <w:r>
        <w:rPr>
          <w:rFonts w:ascii="Times New Roman" w:hAnsi="Times New Roman" w:cs="Times New Roman"/>
          <w:sz w:val="24"/>
          <w:szCs w:val="24"/>
        </w:rPr>
        <w:t xml:space="preserve"> </w:t>
      </w:r>
      <w:r>
        <w:rPr>
          <w:rFonts w:ascii="Times New Roman" w:hAnsi="Times New Roman" w:cs="Times New Roman"/>
          <w:b/>
          <w:sz w:val="24"/>
          <w:szCs w:val="24"/>
        </w:rPr>
        <w:t>Содержание</w:t>
      </w:r>
      <w:r>
        <w:rPr>
          <w:rFonts w:ascii="Times New Roman" w:hAnsi="Times New Roman" w:cs="Times New Roman"/>
          <w:sz w:val="24"/>
          <w:szCs w:val="24"/>
        </w:rPr>
        <w:t xml:space="preserve"> </w:t>
      </w:r>
      <w:r>
        <w:rPr>
          <w:rFonts w:ascii="Times New Roman" w:hAnsi="Times New Roman" w:cs="Times New Roman"/>
          <w:b/>
          <w:sz w:val="24"/>
          <w:szCs w:val="24"/>
        </w:rPr>
        <w:t>и</w:t>
      </w:r>
      <w:r>
        <w:rPr>
          <w:rFonts w:ascii="Times New Roman" w:hAnsi="Times New Roman" w:cs="Times New Roman"/>
          <w:sz w:val="24"/>
          <w:szCs w:val="24"/>
        </w:rPr>
        <w:t xml:space="preserve"> </w:t>
      </w:r>
      <w:r>
        <w:rPr>
          <w:rFonts w:ascii="Times New Roman" w:hAnsi="Times New Roman" w:cs="Times New Roman"/>
          <w:b/>
          <w:sz w:val="24"/>
          <w:szCs w:val="24"/>
        </w:rPr>
        <w:t>качество</w:t>
      </w:r>
      <w:r>
        <w:rPr>
          <w:rFonts w:ascii="Times New Roman" w:hAnsi="Times New Roman" w:cs="Times New Roman"/>
          <w:sz w:val="24"/>
          <w:szCs w:val="24"/>
        </w:rPr>
        <w:t xml:space="preserve"> </w:t>
      </w:r>
      <w:r>
        <w:rPr>
          <w:rFonts w:ascii="Times New Roman" w:hAnsi="Times New Roman" w:cs="Times New Roman"/>
          <w:b/>
          <w:sz w:val="24"/>
          <w:szCs w:val="24"/>
        </w:rPr>
        <w:t>подготовки</w:t>
      </w:r>
      <w:r>
        <w:rPr>
          <w:rFonts w:ascii="Times New Roman" w:hAnsi="Times New Roman" w:cs="Times New Roman"/>
          <w:sz w:val="24"/>
          <w:szCs w:val="24"/>
        </w:rPr>
        <w:t xml:space="preserve"> </w:t>
      </w:r>
      <w:proofErr w:type="gramStart"/>
      <w:r>
        <w:rPr>
          <w:rFonts w:ascii="Times New Roman" w:hAnsi="Times New Roman" w:cs="Times New Roman"/>
          <w:b/>
          <w:sz w:val="24"/>
          <w:szCs w:val="24"/>
        </w:rPr>
        <w:t>обучающихся</w:t>
      </w:r>
      <w:proofErr w:type="gramEnd"/>
    </w:p>
    <w:p w:rsidR="006C7BBA" w:rsidRDefault="006C7BBA">
      <w:pPr>
        <w:spacing w:before="240" w:after="240" w:line="240" w:lineRule="auto"/>
        <w:ind w:right="140" w:firstLine="700"/>
        <w:rPr>
          <w:rFonts w:ascii="Times New Roman" w:hAnsi="Times New Roman" w:cs="Times New Roman"/>
          <w:sz w:val="24"/>
          <w:szCs w:val="24"/>
        </w:rPr>
      </w:pPr>
      <w:r>
        <w:rPr>
          <w:rFonts w:ascii="Times New Roman" w:hAnsi="Times New Roman" w:cs="Times New Roman"/>
          <w:sz w:val="24"/>
          <w:szCs w:val="24"/>
        </w:rPr>
        <w:t xml:space="preserve"> Школа реализует следующие образовательные программы:</w:t>
      </w:r>
    </w:p>
    <w:p w:rsidR="006C7BBA"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t>начальное общее образование (1-4 классы);</w:t>
      </w:r>
    </w:p>
    <w:p w:rsidR="006C7BBA"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t>основное общее образование (5-9 классы);</w:t>
      </w:r>
    </w:p>
    <w:p w:rsidR="006C7BBA"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t>Обучающиеся первых-четвертых классов обучаются по ФГОС НОО, 5 – 9 по ФГОС ООО.</w:t>
      </w:r>
    </w:p>
    <w:p w:rsidR="006C7BBA" w:rsidRPr="00967A11"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t xml:space="preserve">На 1 сентября 2019-2020 учебного года количество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составило – </w:t>
      </w:r>
      <w:r>
        <w:rPr>
          <w:rFonts w:ascii="Times New Roman" w:hAnsi="Times New Roman" w:cs="Times New Roman"/>
          <w:b/>
          <w:sz w:val="24"/>
          <w:szCs w:val="24"/>
        </w:rPr>
        <w:t>70</w:t>
      </w:r>
    </w:p>
    <w:p w:rsidR="006C7BBA" w:rsidRDefault="006C7BBA">
      <w:pPr>
        <w:spacing w:before="240" w:after="240" w:line="240" w:lineRule="auto"/>
        <w:ind w:firstLine="700"/>
        <w:rPr>
          <w:rFonts w:ascii="Times New Roman" w:hAnsi="Times New Roman" w:cs="Times New Roman"/>
          <w:sz w:val="24"/>
          <w:szCs w:val="24"/>
        </w:rPr>
      </w:pPr>
      <w:r>
        <w:rPr>
          <w:rFonts w:ascii="Times New Roman" w:hAnsi="Times New Roman" w:cs="Times New Roman"/>
          <w:sz w:val="24"/>
          <w:szCs w:val="24"/>
        </w:rPr>
        <w:t>Было сформировано 8 класс - комплектов:</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I ступень обучения  (1-4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 37 обучающихся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3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комплектов.</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II ступень обучения (5-9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    33 обучающихся; 5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комплектов.</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Средняя наполняемость классов – 9 обучающихся.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конец учебного года   </w:t>
      </w:r>
      <w:r w:rsidRPr="00DC32F3">
        <w:rPr>
          <w:rFonts w:ascii="Times New Roman" w:hAnsi="Times New Roman" w:cs="Times New Roman"/>
          <w:color w:val="000000" w:themeColor="text1"/>
          <w:sz w:val="24"/>
          <w:szCs w:val="24"/>
        </w:rPr>
        <w:t>-</w:t>
      </w:r>
      <w:r w:rsidRPr="00DC32F3">
        <w:rPr>
          <w:rFonts w:ascii="Times New Roman" w:hAnsi="Times New Roman" w:cs="Times New Roman"/>
          <w:b/>
          <w:color w:val="000000" w:themeColor="text1"/>
          <w:sz w:val="24"/>
          <w:szCs w:val="24"/>
        </w:rPr>
        <w:t xml:space="preserve">   70  </w:t>
      </w:r>
      <w:proofErr w:type="gramStart"/>
      <w:r w:rsidRPr="00DC32F3">
        <w:rPr>
          <w:rFonts w:ascii="Times New Roman" w:hAnsi="Times New Roman" w:cs="Times New Roman"/>
          <w:color w:val="000000" w:themeColor="text1"/>
          <w:sz w:val="24"/>
          <w:szCs w:val="24"/>
        </w:rPr>
        <w:t>обучающихся</w:t>
      </w:r>
      <w:proofErr w:type="gramEnd"/>
      <w:r>
        <w:rPr>
          <w:rFonts w:ascii="Times New Roman" w:hAnsi="Times New Roman" w:cs="Times New Roman"/>
          <w:sz w:val="24"/>
          <w:szCs w:val="24"/>
        </w:rPr>
        <w:t>.</w:t>
      </w:r>
    </w:p>
    <w:p w:rsidR="006C7BBA" w:rsidRDefault="006C7BBA" w:rsidP="00274154">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C7BBA" w:rsidRPr="00274154" w:rsidRDefault="006C7BBA" w:rsidP="00274154">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Изменение количества обучающихся за последние три года.</w:t>
      </w:r>
    </w:p>
    <w:tbl>
      <w:tblPr>
        <w:tblW w:w="8430" w:type="dxa"/>
        <w:tblInd w:w="-110" w:type="dxa"/>
        <w:tblLayout w:type="fixed"/>
        <w:tblCellMar>
          <w:top w:w="100" w:type="dxa"/>
          <w:left w:w="100" w:type="dxa"/>
          <w:bottom w:w="100" w:type="dxa"/>
          <w:right w:w="100" w:type="dxa"/>
        </w:tblCellMar>
        <w:tblLook w:val="0000"/>
      </w:tblPr>
      <w:tblGrid>
        <w:gridCol w:w="825"/>
        <w:gridCol w:w="2295"/>
        <w:gridCol w:w="1755"/>
        <w:gridCol w:w="1770"/>
        <w:gridCol w:w="1785"/>
      </w:tblGrid>
      <w:tr w:rsidR="006C7BBA" w:rsidTr="0020696A">
        <w:trPr>
          <w:trHeight w:val="755"/>
        </w:trPr>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both"/>
              <w:rPr>
                <w:rFonts w:ascii="Times New Roman" w:hAnsi="Times New Roman" w:cs="Times New Roman"/>
                <w:sz w:val="24"/>
                <w:szCs w:val="24"/>
              </w:rPr>
            </w:pPr>
            <w:r w:rsidRPr="0020696A">
              <w:rPr>
                <w:rFonts w:ascii="Times New Roman" w:hAnsi="Times New Roman" w:cs="Times New Roman"/>
                <w:sz w:val="24"/>
                <w:szCs w:val="24"/>
              </w:rPr>
              <w:t xml:space="preserve">№ </w:t>
            </w:r>
            <w:proofErr w:type="spellStart"/>
            <w:proofErr w:type="gramStart"/>
            <w:r w:rsidRPr="0020696A">
              <w:rPr>
                <w:rFonts w:ascii="Times New Roman" w:hAnsi="Times New Roman" w:cs="Times New Roman"/>
                <w:sz w:val="24"/>
                <w:szCs w:val="24"/>
              </w:rPr>
              <w:t>п</w:t>
            </w:r>
            <w:proofErr w:type="spellEnd"/>
            <w:proofErr w:type="gramEnd"/>
            <w:r w:rsidRPr="0020696A">
              <w:rPr>
                <w:rFonts w:ascii="Times New Roman" w:hAnsi="Times New Roman" w:cs="Times New Roman"/>
                <w:sz w:val="24"/>
                <w:szCs w:val="24"/>
              </w:rPr>
              <w:t>/</w:t>
            </w:r>
            <w:proofErr w:type="spellStart"/>
            <w:r w:rsidRPr="0020696A">
              <w:rPr>
                <w:rFonts w:ascii="Times New Roman" w:hAnsi="Times New Roman" w:cs="Times New Roman"/>
                <w:sz w:val="24"/>
                <w:szCs w:val="24"/>
              </w:rPr>
              <w:t>п</w:t>
            </w:r>
            <w:proofErr w:type="spellEnd"/>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both"/>
              <w:rPr>
                <w:rFonts w:ascii="Times New Roman" w:hAnsi="Times New Roman" w:cs="Times New Roman"/>
                <w:sz w:val="24"/>
                <w:szCs w:val="24"/>
              </w:rPr>
            </w:pPr>
            <w:r w:rsidRPr="0020696A">
              <w:rPr>
                <w:rFonts w:ascii="Times New Roman" w:hAnsi="Times New Roman" w:cs="Times New Roman"/>
                <w:sz w:val="24"/>
                <w:szCs w:val="24"/>
              </w:rPr>
              <w:t>Категория учащихся</w:t>
            </w:r>
          </w:p>
        </w:tc>
        <w:tc>
          <w:tcPr>
            <w:tcW w:w="1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center"/>
              <w:rPr>
                <w:rFonts w:ascii="Times New Roman" w:hAnsi="Times New Roman" w:cs="Times New Roman"/>
                <w:sz w:val="24"/>
                <w:szCs w:val="24"/>
              </w:rPr>
            </w:pPr>
            <w:r w:rsidRPr="0020696A">
              <w:rPr>
                <w:rFonts w:ascii="Times New Roman" w:hAnsi="Times New Roman" w:cs="Times New Roman"/>
                <w:sz w:val="24"/>
                <w:szCs w:val="24"/>
              </w:rPr>
              <w:t xml:space="preserve">2017-2018 </w:t>
            </w:r>
            <w:proofErr w:type="spellStart"/>
            <w:r w:rsidRPr="0020696A">
              <w:rPr>
                <w:rFonts w:ascii="Times New Roman" w:hAnsi="Times New Roman" w:cs="Times New Roman"/>
                <w:sz w:val="24"/>
                <w:szCs w:val="24"/>
              </w:rPr>
              <w:t>уч.г</w:t>
            </w:r>
            <w:proofErr w:type="spellEnd"/>
            <w:r w:rsidRPr="0020696A">
              <w:rPr>
                <w:rFonts w:ascii="Times New Roman" w:hAnsi="Times New Roman" w:cs="Times New Roman"/>
                <w:sz w:val="24"/>
                <w:szCs w:val="24"/>
              </w:rPr>
              <w:t>.</w:t>
            </w:r>
          </w:p>
        </w:tc>
        <w:tc>
          <w:tcPr>
            <w:tcW w:w="17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center"/>
              <w:rPr>
                <w:rFonts w:ascii="Times New Roman" w:hAnsi="Times New Roman" w:cs="Times New Roman"/>
                <w:sz w:val="24"/>
                <w:szCs w:val="24"/>
              </w:rPr>
            </w:pPr>
            <w:r w:rsidRPr="0020696A">
              <w:rPr>
                <w:rFonts w:ascii="Times New Roman" w:hAnsi="Times New Roman" w:cs="Times New Roman"/>
                <w:sz w:val="24"/>
                <w:szCs w:val="24"/>
              </w:rPr>
              <w:t xml:space="preserve">2018-2019 </w:t>
            </w:r>
            <w:proofErr w:type="spellStart"/>
            <w:r w:rsidRPr="0020696A">
              <w:rPr>
                <w:rFonts w:ascii="Times New Roman" w:hAnsi="Times New Roman" w:cs="Times New Roman"/>
                <w:sz w:val="24"/>
                <w:szCs w:val="24"/>
              </w:rPr>
              <w:t>уч.г</w:t>
            </w:r>
            <w:proofErr w:type="spellEnd"/>
            <w:r w:rsidRPr="0020696A">
              <w:rPr>
                <w:rFonts w:ascii="Times New Roman" w:hAnsi="Times New Roman" w:cs="Times New Roman"/>
                <w:sz w:val="24"/>
                <w:szCs w:val="24"/>
              </w:rPr>
              <w:t>.</w:t>
            </w:r>
          </w:p>
        </w:tc>
        <w:tc>
          <w:tcPr>
            <w:tcW w:w="17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center"/>
              <w:rPr>
                <w:rFonts w:ascii="Times New Roman" w:hAnsi="Times New Roman" w:cs="Times New Roman"/>
                <w:sz w:val="24"/>
                <w:szCs w:val="24"/>
              </w:rPr>
            </w:pPr>
            <w:r w:rsidRPr="0020696A">
              <w:rPr>
                <w:rFonts w:ascii="Times New Roman" w:hAnsi="Times New Roman" w:cs="Times New Roman"/>
                <w:sz w:val="24"/>
                <w:szCs w:val="24"/>
              </w:rPr>
              <w:t xml:space="preserve">2019-2020 </w:t>
            </w:r>
            <w:proofErr w:type="spellStart"/>
            <w:r w:rsidRPr="0020696A">
              <w:rPr>
                <w:rFonts w:ascii="Times New Roman" w:hAnsi="Times New Roman" w:cs="Times New Roman"/>
                <w:sz w:val="24"/>
                <w:szCs w:val="24"/>
              </w:rPr>
              <w:t>уч.г</w:t>
            </w:r>
            <w:proofErr w:type="spellEnd"/>
            <w:r w:rsidRPr="0020696A">
              <w:rPr>
                <w:rFonts w:ascii="Times New Roman" w:hAnsi="Times New Roman" w:cs="Times New Roman"/>
                <w:sz w:val="24"/>
                <w:szCs w:val="24"/>
              </w:rPr>
              <w:t>.</w:t>
            </w:r>
          </w:p>
        </w:tc>
      </w:tr>
      <w:tr w:rsidR="006C7BBA" w:rsidTr="00274154">
        <w:trPr>
          <w:trHeight w:val="652"/>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both"/>
              <w:rPr>
                <w:rFonts w:ascii="Times New Roman" w:hAnsi="Times New Roman" w:cs="Times New Roman"/>
                <w:sz w:val="24"/>
                <w:szCs w:val="24"/>
              </w:rPr>
            </w:pPr>
            <w:r w:rsidRPr="0020696A">
              <w:rPr>
                <w:rFonts w:ascii="Times New Roman" w:hAnsi="Times New Roman" w:cs="Times New Roman"/>
                <w:sz w:val="24"/>
                <w:szCs w:val="24"/>
              </w:rPr>
              <w:t>1.</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both"/>
              <w:rPr>
                <w:rFonts w:ascii="Times New Roman" w:hAnsi="Times New Roman" w:cs="Times New Roman"/>
                <w:sz w:val="24"/>
                <w:szCs w:val="24"/>
              </w:rPr>
            </w:pPr>
            <w:r w:rsidRPr="0020696A">
              <w:rPr>
                <w:rFonts w:ascii="Times New Roman" w:hAnsi="Times New Roman" w:cs="Times New Roman"/>
                <w:sz w:val="24"/>
                <w:szCs w:val="24"/>
              </w:rPr>
              <w:t>Всего учащихся</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C951D3"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6C7BBA" w:rsidTr="0020696A">
        <w:trPr>
          <w:trHeight w:val="485"/>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both"/>
              <w:rPr>
                <w:rFonts w:ascii="Times New Roman" w:hAnsi="Times New Roman" w:cs="Times New Roman"/>
                <w:sz w:val="24"/>
                <w:szCs w:val="24"/>
              </w:rPr>
            </w:pPr>
            <w:r w:rsidRPr="0020696A">
              <w:rPr>
                <w:rFonts w:ascii="Times New Roman" w:hAnsi="Times New Roman" w:cs="Times New Roman"/>
                <w:sz w:val="24"/>
                <w:szCs w:val="24"/>
              </w:rPr>
              <w:t>2.</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both"/>
              <w:rPr>
                <w:rFonts w:ascii="Times New Roman" w:hAnsi="Times New Roman" w:cs="Times New Roman"/>
                <w:sz w:val="24"/>
                <w:szCs w:val="24"/>
              </w:rPr>
            </w:pPr>
            <w:r w:rsidRPr="0020696A">
              <w:rPr>
                <w:rFonts w:ascii="Times New Roman" w:hAnsi="Times New Roman" w:cs="Times New Roman"/>
                <w:sz w:val="24"/>
                <w:szCs w:val="24"/>
              </w:rPr>
              <w:t xml:space="preserve">1 -  4 </w:t>
            </w:r>
            <w:proofErr w:type="spellStart"/>
            <w:r w:rsidRPr="0020696A">
              <w:rPr>
                <w:rFonts w:ascii="Times New Roman" w:hAnsi="Times New Roman" w:cs="Times New Roman"/>
                <w:sz w:val="24"/>
                <w:szCs w:val="24"/>
              </w:rPr>
              <w:t>кл</w:t>
            </w:r>
            <w:proofErr w:type="spellEnd"/>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74154">
            <w:pPr>
              <w:spacing w:before="240" w:after="240" w:line="240" w:lineRule="auto"/>
              <w:rPr>
                <w:rFonts w:ascii="Times New Roman" w:hAnsi="Times New Roman" w:cs="Times New Roman"/>
                <w:sz w:val="24"/>
                <w:szCs w:val="24"/>
              </w:rPr>
            </w:pPr>
            <w:r>
              <w:rPr>
                <w:rFonts w:ascii="Times New Roman" w:hAnsi="Times New Roman" w:cs="Times New Roman"/>
                <w:sz w:val="24"/>
                <w:szCs w:val="24"/>
              </w:rPr>
              <w:t xml:space="preserve">           36</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C951D3"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6C7BBA" w:rsidTr="0020696A">
        <w:trPr>
          <w:trHeight w:val="530"/>
        </w:trPr>
        <w:tc>
          <w:tcPr>
            <w:tcW w:w="8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both"/>
              <w:rPr>
                <w:rFonts w:ascii="Times New Roman" w:hAnsi="Times New Roman" w:cs="Times New Roman"/>
                <w:sz w:val="24"/>
                <w:szCs w:val="24"/>
              </w:rPr>
            </w:pPr>
            <w:r w:rsidRPr="0020696A">
              <w:rPr>
                <w:rFonts w:ascii="Times New Roman" w:hAnsi="Times New Roman" w:cs="Times New Roman"/>
                <w:sz w:val="24"/>
                <w:szCs w:val="24"/>
              </w:rPr>
              <w:t>3.</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both"/>
              <w:rPr>
                <w:rFonts w:ascii="Times New Roman" w:hAnsi="Times New Roman" w:cs="Times New Roman"/>
                <w:sz w:val="24"/>
                <w:szCs w:val="24"/>
              </w:rPr>
            </w:pPr>
            <w:r w:rsidRPr="0020696A">
              <w:rPr>
                <w:rFonts w:ascii="Times New Roman" w:hAnsi="Times New Roman" w:cs="Times New Roman"/>
                <w:sz w:val="24"/>
                <w:szCs w:val="24"/>
              </w:rPr>
              <w:t xml:space="preserve">5 – 9 </w:t>
            </w:r>
            <w:proofErr w:type="spellStart"/>
            <w:r w:rsidRPr="0020696A">
              <w:rPr>
                <w:rFonts w:ascii="Times New Roman" w:hAnsi="Times New Roman" w:cs="Times New Roman"/>
                <w:sz w:val="24"/>
                <w:szCs w:val="24"/>
              </w:rPr>
              <w:t>кл</w:t>
            </w:r>
            <w:proofErr w:type="spellEnd"/>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78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C951D3"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bl>
    <w:p w:rsidR="006C7BBA" w:rsidRDefault="006C7BBA">
      <w:pPr>
        <w:shd w:val="clear" w:color="auto" w:fill="FFFFFF"/>
        <w:spacing w:before="240" w:after="240" w:line="240" w:lineRule="auto"/>
        <w:ind w:right="20"/>
        <w:rPr>
          <w:rFonts w:ascii="Times New Roman" w:hAnsi="Times New Roman" w:cs="Times New Roman"/>
          <w:b/>
          <w:sz w:val="24"/>
          <w:szCs w:val="24"/>
        </w:rPr>
      </w:pPr>
    </w:p>
    <w:p w:rsidR="006C7BBA" w:rsidRDefault="006C7BBA">
      <w:pPr>
        <w:shd w:val="clear" w:color="auto" w:fill="FFFFFF"/>
        <w:spacing w:before="240" w:after="240" w:line="240" w:lineRule="auto"/>
        <w:ind w:right="20"/>
        <w:rPr>
          <w:rFonts w:ascii="Times New Roman" w:hAnsi="Times New Roman" w:cs="Times New Roman"/>
          <w:b/>
          <w:sz w:val="24"/>
          <w:szCs w:val="24"/>
        </w:rPr>
      </w:pPr>
      <w:r>
        <w:rPr>
          <w:rFonts w:ascii="Times New Roman" w:hAnsi="Times New Roman" w:cs="Times New Roman"/>
          <w:b/>
          <w:sz w:val="24"/>
          <w:szCs w:val="24"/>
        </w:rPr>
        <w:t xml:space="preserve">Количество </w:t>
      </w:r>
      <w:proofErr w:type="spellStart"/>
      <w:proofErr w:type="gramStart"/>
      <w:r>
        <w:rPr>
          <w:rFonts w:ascii="Times New Roman" w:hAnsi="Times New Roman" w:cs="Times New Roman"/>
          <w:b/>
          <w:sz w:val="24"/>
          <w:szCs w:val="24"/>
        </w:rPr>
        <w:t>класс-комплектов</w:t>
      </w:r>
      <w:proofErr w:type="spellEnd"/>
      <w:proofErr w:type="gramEnd"/>
    </w:p>
    <w:tbl>
      <w:tblPr>
        <w:tblW w:w="9495" w:type="dxa"/>
        <w:tblInd w:w="-110" w:type="dxa"/>
        <w:tblLayout w:type="fixed"/>
        <w:tblCellMar>
          <w:top w:w="100" w:type="dxa"/>
          <w:left w:w="100" w:type="dxa"/>
          <w:bottom w:w="100" w:type="dxa"/>
          <w:right w:w="100" w:type="dxa"/>
        </w:tblCellMar>
        <w:tblLook w:val="0000"/>
      </w:tblPr>
      <w:tblGrid>
        <w:gridCol w:w="810"/>
        <w:gridCol w:w="2340"/>
        <w:gridCol w:w="2205"/>
        <w:gridCol w:w="2040"/>
        <w:gridCol w:w="2100"/>
      </w:tblGrid>
      <w:tr w:rsidR="006C7BBA" w:rsidTr="0020696A">
        <w:trPr>
          <w:trHeight w:val="980"/>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40" w:right="140"/>
              <w:jc w:val="both"/>
              <w:rPr>
                <w:rFonts w:ascii="Times New Roman" w:hAnsi="Times New Roman" w:cs="Times New Roman"/>
                <w:sz w:val="24"/>
                <w:szCs w:val="24"/>
              </w:rPr>
            </w:pPr>
            <w:r w:rsidRPr="0020696A">
              <w:rPr>
                <w:rFonts w:ascii="Times New Roman" w:hAnsi="Times New Roman" w:cs="Times New Roman"/>
                <w:sz w:val="24"/>
                <w:szCs w:val="24"/>
              </w:rPr>
              <w:t xml:space="preserve">№ </w:t>
            </w:r>
            <w:proofErr w:type="spellStart"/>
            <w:proofErr w:type="gramStart"/>
            <w:r w:rsidRPr="0020696A">
              <w:rPr>
                <w:rFonts w:ascii="Times New Roman" w:hAnsi="Times New Roman" w:cs="Times New Roman"/>
                <w:sz w:val="24"/>
                <w:szCs w:val="24"/>
              </w:rPr>
              <w:t>п</w:t>
            </w:r>
            <w:proofErr w:type="spellEnd"/>
            <w:proofErr w:type="gramEnd"/>
            <w:r w:rsidRPr="0020696A">
              <w:rPr>
                <w:rFonts w:ascii="Times New Roman" w:hAnsi="Times New Roman" w:cs="Times New Roman"/>
                <w:sz w:val="24"/>
                <w:szCs w:val="24"/>
              </w:rPr>
              <w:t>/</w:t>
            </w:r>
            <w:proofErr w:type="spellStart"/>
            <w:r w:rsidRPr="0020696A">
              <w:rPr>
                <w:rFonts w:ascii="Times New Roman" w:hAnsi="Times New Roman" w:cs="Times New Roman"/>
                <w:sz w:val="24"/>
                <w:szCs w:val="24"/>
              </w:rPr>
              <w:t>п</w:t>
            </w:r>
            <w:proofErr w:type="spellEnd"/>
          </w:p>
        </w:tc>
        <w:tc>
          <w:tcPr>
            <w:tcW w:w="23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40" w:right="140"/>
              <w:jc w:val="both"/>
              <w:rPr>
                <w:rFonts w:ascii="Times New Roman" w:hAnsi="Times New Roman" w:cs="Times New Roman"/>
                <w:sz w:val="24"/>
                <w:szCs w:val="24"/>
              </w:rPr>
            </w:pPr>
            <w:r w:rsidRPr="0020696A">
              <w:rPr>
                <w:rFonts w:ascii="Times New Roman" w:hAnsi="Times New Roman" w:cs="Times New Roman"/>
                <w:sz w:val="24"/>
                <w:szCs w:val="24"/>
              </w:rPr>
              <w:t>Учебный год</w:t>
            </w:r>
          </w:p>
        </w:tc>
        <w:tc>
          <w:tcPr>
            <w:tcW w:w="2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40" w:right="140"/>
              <w:jc w:val="both"/>
              <w:rPr>
                <w:rFonts w:ascii="Times New Roman" w:hAnsi="Times New Roman" w:cs="Times New Roman"/>
                <w:sz w:val="24"/>
                <w:szCs w:val="24"/>
              </w:rPr>
            </w:pPr>
            <w:r w:rsidRPr="0020696A">
              <w:rPr>
                <w:rFonts w:ascii="Times New Roman" w:hAnsi="Times New Roman" w:cs="Times New Roman"/>
                <w:sz w:val="24"/>
                <w:szCs w:val="24"/>
              </w:rPr>
              <w:t xml:space="preserve">2017–2018 </w:t>
            </w:r>
            <w:proofErr w:type="spellStart"/>
            <w:r w:rsidRPr="0020696A">
              <w:rPr>
                <w:rFonts w:ascii="Times New Roman" w:hAnsi="Times New Roman" w:cs="Times New Roman"/>
                <w:sz w:val="24"/>
                <w:szCs w:val="24"/>
              </w:rPr>
              <w:t>уч.г</w:t>
            </w:r>
            <w:proofErr w:type="spellEnd"/>
            <w:r w:rsidRPr="0020696A">
              <w:rPr>
                <w:rFonts w:ascii="Times New Roman" w:hAnsi="Times New Roman" w:cs="Times New Roman"/>
                <w:sz w:val="24"/>
                <w:szCs w:val="24"/>
              </w:rPr>
              <w:t>.</w:t>
            </w:r>
          </w:p>
        </w:tc>
        <w:tc>
          <w:tcPr>
            <w:tcW w:w="20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40" w:right="140"/>
              <w:jc w:val="both"/>
              <w:rPr>
                <w:rFonts w:ascii="Times New Roman" w:hAnsi="Times New Roman" w:cs="Times New Roman"/>
                <w:sz w:val="24"/>
                <w:szCs w:val="24"/>
              </w:rPr>
            </w:pPr>
            <w:r w:rsidRPr="0020696A">
              <w:rPr>
                <w:rFonts w:ascii="Times New Roman" w:hAnsi="Times New Roman" w:cs="Times New Roman"/>
                <w:sz w:val="24"/>
                <w:szCs w:val="24"/>
              </w:rPr>
              <w:t xml:space="preserve">2018-2019 </w:t>
            </w:r>
            <w:proofErr w:type="spellStart"/>
            <w:r w:rsidRPr="0020696A">
              <w:rPr>
                <w:rFonts w:ascii="Times New Roman" w:hAnsi="Times New Roman" w:cs="Times New Roman"/>
                <w:sz w:val="24"/>
                <w:szCs w:val="24"/>
              </w:rPr>
              <w:t>уч.г</w:t>
            </w:r>
            <w:proofErr w:type="spellEnd"/>
            <w:r w:rsidRPr="0020696A">
              <w:rPr>
                <w:rFonts w:ascii="Times New Roman" w:hAnsi="Times New Roman" w:cs="Times New Roman"/>
                <w:sz w:val="24"/>
                <w:szCs w:val="24"/>
              </w:rPr>
              <w:t>.</w:t>
            </w:r>
          </w:p>
        </w:tc>
        <w:tc>
          <w:tcPr>
            <w:tcW w:w="21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40" w:right="140"/>
              <w:jc w:val="both"/>
              <w:rPr>
                <w:rFonts w:ascii="Times New Roman" w:hAnsi="Times New Roman" w:cs="Times New Roman"/>
                <w:sz w:val="24"/>
                <w:szCs w:val="24"/>
              </w:rPr>
            </w:pPr>
            <w:r w:rsidRPr="0020696A">
              <w:rPr>
                <w:rFonts w:ascii="Times New Roman" w:hAnsi="Times New Roman" w:cs="Times New Roman"/>
                <w:sz w:val="24"/>
                <w:szCs w:val="24"/>
              </w:rPr>
              <w:t xml:space="preserve">2020-2021 </w:t>
            </w:r>
            <w:proofErr w:type="spellStart"/>
            <w:r w:rsidRPr="0020696A">
              <w:rPr>
                <w:rFonts w:ascii="Times New Roman" w:hAnsi="Times New Roman" w:cs="Times New Roman"/>
                <w:sz w:val="24"/>
                <w:szCs w:val="24"/>
              </w:rPr>
              <w:t>уч.г</w:t>
            </w:r>
            <w:proofErr w:type="spellEnd"/>
            <w:r w:rsidRPr="0020696A">
              <w:rPr>
                <w:rFonts w:ascii="Times New Roman" w:hAnsi="Times New Roman" w:cs="Times New Roman"/>
                <w:sz w:val="24"/>
                <w:szCs w:val="24"/>
              </w:rPr>
              <w:t>.</w:t>
            </w:r>
          </w:p>
        </w:tc>
      </w:tr>
      <w:tr w:rsidR="006C7BBA" w:rsidTr="00274154">
        <w:trPr>
          <w:trHeight w:val="979"/>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40" w:right="140"/>
              <w:jc w:val="both"/>
              <w:rPr>
                <w:rFonts w:ascii="Times New Roman" w:hAnsi="Times New Roman" w:cs="Times New Roman"/>
                <w:sz w:val="24"/>
                <w:szCs w:val="24"/>
              </w:rPr>
            </w:pPr>
            <w:r w:rsidRPr="0020696A">
              <w:rPr>
                <w:rFonts w:ascii="Times New Roman" w:hAnsi="Times New Roman" w:cs="Times New Roman"/>
                <w:sz w:val="24"/>
                <w:szCs w:val="24"/>
              </w:rPr>
              <w:lastRenderedPageBreak/>
              <w:t>1.</w:t>
            </w:r>
          </w:p>
          <w:p w:rsidR="006C7BBA" w:rsidRPr="0020696A" w:rsidRDefault="006C7BBA" w:rsidP="0020696A">
            <w:pPr>
              <w:spacing w:before="240" w:after="240" w:line="240" w:lineRule="auto"/>
              <w:ind w:left="140" w:right="140"/>
              <w:jc w:val="both"/>
              <w:rPr>
                <w:rFonts w:ascii="Times New Roman" w:hAnsi="Times New Roman" w:cs="Times New Roman"/>
                <w:sz w:val="24"/>
                <w:szCs w:val="24"/>
              </w:rPr>
            </w:pPr>
            <w:r w:rsidRPr="0020696A">
              <w:rPr>
                <w:rFonts w:ascii="Times New Roman" w:hAnsi="Times New Roman" w:cs="Times New Roman"/>
                <w:sz w:val="24"/>
                <w:szCs w:val="24"/>
              </w:rPr>
              <w:t xml:space="preserve"> </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40" w:right="140"/>
              <w:jc w:val="both"/>
              <w:rPr>
                <w:rFonts w:ascii="Times New Roman" w:hAnsi="Times New Roman" w:cs="Times New Roman"/>
                <w:sz w:val="24"/>
                <w:szCs w:val="24"/>
              </w:rPr>
            </w:pPr>
            <w:r w:rsidRPr="0020696A">
              <w:rPr>
                <w:rFonts w:ascii="Times New Roman" w:hAnsi="Times New Roman" w:cs="Times New Roman"/>
                <w:sz w:val="24"/>
                <w:szCs w:val="24"/>
              </w:rPr>
              <w:t xml:space="preserve">Количество </w:t>
            </w:r>
            <w:proofErr w:type="spellStart"/>
            <w:proofErr w:type="gramStart"/>
            <w:r w:rsidRPr="0020696A">
              <w:rPr>
                <w:rFonts w:ascii="Times New Roman" w:hAnsi="Times New Roman" w:cs="Times New Roman"/>
                <w:sz w:val="24"/>
                <w:szCs w:val="24"/>
              </w:rPr>
              <w:t>класс-комплектов</w:t>
            </w:r>
            <w:proofErr w:type="spellEnd"/>
            <w:proofErr w:type="gramEnd"/>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40" w:right="140"/>
              <w:jc w:val="center"/>
              <w:rPr>
                <w:rFonts w:ascii="Times New Roman" w:hAnsi="Times New Roman" w:cs="Times New Roman"/>
                <w:sz w:val="24"/>
                <w:szCs w:val="24"/>
              </w:rPr>
            </w:pPr>
            <w:r>
              <w:rPr>
                <w:rFonts w:ascii="Times New Roman" w:hAnsi="Times New Roman" w:cs="Times New Roman"/>
                <w:sz w:val="24"/>
                <w:szCs w:val="24"/>
              </w:rPr>
              <w:t>8</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40" w:right="140"/>
              <w:jc w:val="center"/>
              <w:rPr>
                <w:rFonts w:ascii="Times New Roman" w:hAnsi="Times New Roman" w:cs="Times New Roman"/>
                <w:sz w:val="24"/>
                <w:szCs w:val="24"/>
              </w:rPr>
            </w:pPr>
            <w:r>
              <w:rPr>
                <w:rFonts w:ascii="Times New Roman" w:hAnsi="Times New Roman" w:cs="Times New Roman"/>
                <w:sz w:val="24"/>
                <w:szCs w:val="24"/>
              </w:rPr>
              <w:t>8</w:t>
            </w:r>
          </w:p>
        </w:tc>
        <w:tc>
          <w:tcPr>
            <w:tcW w:w="210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40" w:right="140"/>
              <w:jc w:val="center"/>
              <w:rPr>
                <w:rFonts w:ascii="Times New Roman" w:hAnsi="Times New Roman" w:cs="Times New Roman"/>
                <w:sz w:val="24"/>
                <w:szCs w:val="24"/>
              </w:rPr>
            </w:pPr>
            <w:r>
              <w:rPr>
                <w:rFonts w:ascii="Times New Roman" w:hAnsi="Times New Roman" w:cs="Times New Roman"/>
                <w:sz w:val="24"/>
                <w:szCs w:val="24"/>
              </w:rPr>
              <w:t>8</w:t>
            </w:r>
          </w:p>
        </w:tc>
      </w:tr>
      <w:tr w:rsidR="006C7BBA" w:rsidTr="0020696A">
        <w:trPr>
          <w:trHeight w:val="48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40" w:right="140"/>
              <w:jc w:val="both"/>
              <w:rPr>
                <w:rFonts w:ascii="Times New Roman" w:hAnsi="Times New Roman" w:cs="Times New Roman"/>
                <w:sz w:val="24"/>
                <w:szCs w:val="24"/>
              </w:rPr>
            </w:pPr>
            <w:r w:rsidRPr="0020696A">
              <w:rPr>
                <w:rFonts w:ascii="Times New Roman" w:hAnsi="Times New Roman" w:cs="Times New Roman"/>
                <w:sz w:val="24"/>
                <w:szCs w:val="24"/>
              </w:rPr>
              <w:t>2.</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40" w:right="140"/>
              <w:jc w:val="center"/>
              <w:rPr>
                <w:rFonts w:ascii="Times New Roman" w:hAnsi="Times New Roman" w:cs="Times New Roman"/>
                <w:sz w:val="24"/>
                <w:szCs w:val="24"/>
              </w:rPr>
            </w:pPr>
            <w:r w:rsidRPr="0020696A">
              <w:rPr>
                <w:rFonts w:ascii="Times New Roman" w:hAnsi="Times New Roman" w:cs="Times New Roman"/>
                <w:sz w:val="24"/>
                <w:szCs w:val="24"/>
              </w:rPr>
              <w:t xml:space="preserve">1 -  4 </w:t>
            </w:r>
            <w:proofErr w:type="spellStart"/>
            <w:r w:rsidRPr="0020696A">
              <w:rPr>
                <w:rFonts w:ascii="Times New Roman" w:hAnsi="Times New Roman" w:cs="Times New Roman"/>
                <w:sz w:val="24"/>
                <w:szCs w:val="24"/>
              </w:rPr>
              <w:t>кл</w:t>
            </w:r>
            <w:proofErr w:type="spellEnd"/>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74154">
            <w:pPr>
              <w:spacing w:before="240" w:after="240" w:line="240" w:lineRule="auto"/>
              <w:ind w:left="140" w:right="140"/>
              <w:rPr>
                <w:rFonts w:ascii="Times New Roman" w:hAnsi="Times New Roman" w:cs="Times New Roman"/>
                <w:sz w:val="24"/>
                <w:szCs w:val="24"/>
              </w:rPr>
            </w:pPr>
            <w:r>
              <w:rPr>
                <w:rFonts w:ascii="Times New Roman" w:hAnsi="Times New Roman" w:cs="Times New Roman"/>
                <w:sz w:val="24"/>
                <w:szCs w:val="24"/>
              </w:rPr>
              <w:t xml:space="preserve">            3</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40" w:right="140"/>
              <w:jc w:val="center"/>
              <w:rPr>
                <w:rFonts w:ascii="Times New Roman" w:hAnsi="Times New Roman" w:cs="Times New Roman"/>
                <w:sz w:val="24"/>
                <w:szCs w:val="24"/>
              </w:rPr>
            </w:pPr>
            <w:r>
              <w:rPr>
                <w:rFonts w:ascii="Times New Roman" w:hAnsi="Times New Roman" w:cs="Times New Roman"/>
                <w:sz w:val="24"/>
                <w:szCs w:val="24"/>
              </w:rPr>
              <w:t>3</w:t>
            </w:r>
          </w:p>
        </w:tc>
        <w:tc>
          <w:tcPr>
            <w:tcW w:w="210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40" w:right="140"/>
              <w:jc w:val="center"/>
              <w:rPr>
                <w:rFonts w:ascii="Times New Roman" w:hAnsi="Times New Roman" w:cs="Times New Roman"/>
                <w:sz w:val="24"/>
                <w:szCs w:val="24"/>
              </w:rPr>
            </w:pPr>
            <w:r>
              <w:rPr>
                <w:rFonts w:ascii="Times New Roman" w:hAnsi="Times New Roman" w:cs="Times New Roman"/>
                <w:sz w:val="24"/>
                <w:szCs w:val="24"/>
              </w:rPr>
              <w:t>3</w:t>
            </w:r>
          </w:p>
        </w:tc>
      </w:tr>
      <w:tr w:rsidR="006C7BBA" w:rsidTr="0020696A">
        <w:trPr>
          <w:trHeight w:val="48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40" w:right="140"/>
              <w:jc w:val="both"/>
              <w:rPr>
                <w:rFonts w:ascii="Times New Roman" w:hAnsi="Times New Roman" w:cs="Times New Roman"/>
                <w:sz w:val="24"/>
                <w:szCs w:val="24"/>
              </w:rPr>
            </w:pPr>
            <w:r w:rsidRPr="0020696A">
              <w:rPr>
                <w:rFonts w:ascii="Times New Roman" w:hAnsi="Times New Roman" w:cs="Times New Roman"/>
                <w:sz w:val="24"/>
                <w:szCs w:val="24"/>
              </w:rPr>
              <w:t>3.</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40" w:right="140"/>
              <w:jc w:val="center"/>
              <w:rPr>
                <w:rFonts w:ascii="Times New Roman" w:hAnsi="Times New Roman" w:cs="Times New Roman"/>
                <w:sz w:val="24"/>
                <w:szCs w:val="24"/>
              </w:rPr>
            </w:pPr>
            <w:r w:rsidRPr="0020696A">
              <w:rPr>
                <w:rFonts w:ascii="Times New Roman" w:hAnsi="Times New Roman" w:cs="Times New Roman"/>
                <w:sz w:val="24"/>
                <w:szCs w:val="24"/>
              </w:rPr>
              <w:t xml:space="preserve">5 – 9 </w:t>
            </w:r>
            <w:proofErr w:type="spellStart"/>
            <w:r w:rsidRPr="0020696A">
              <w:rPr>
                <w:rFonts w:ascii="Times New Roman" w:hAnsi="Times New Roman" w:cs="Times New Roman"/>
                <w:sz w:val="24"/>
                <w:szCs w:val="24"/>
              </w:rPr>
              <w:t>кл</w:t>
            </w:r>
            <w:proofErr w:type="spellEnd"/>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40" w:right="140"/>
              <w:jc w:val="center"/>
              <w:rPr>
                <w:rFonts w:ascii="Times New Roman" w:hAnsi="Times New Roman" w:cs="Times New Roman"/>
                <w:sz w:val="24"/>
                <w:szCs w:val="24"/>
              </w:rPr>
            </w:pPr>
            <w:r>
              <w:rPr>
                <w:rFonts w:ascii="Times New Roman" w:hAnsi="Times New Roman" w:cs="Times New Roman"/>
                <w:sz w:val="24"/>
                <w:szCs w:val="24"/>
              </w:rPr>
              <w:t>5</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40" w:right="140"/>
              <w:jc w:val="center"/>
              <w:rPr>
                <w:rFonts w:ascii="Times New Roman" w:hAnsi="Times New Roman" w:cs="Times New Roman"/>
                <w:sz w:val="24"/>
                <w:szCs w:val="24"/>
              </w:rPr>
            </w:pPr>
            <w:r>
              <w:rPr>
                <w:rFonts w:ascii="Times New Roman" w:hAnsi="Times New Roman" w:cs="Times New Roman"/>
                <w:sz w:val="24"/>
                <w:szCs w:val="24"/>
              </w:rPr>
              <w:t>5</w:t>
            </w:r>
          </w:p>
        </w:tc>
        <w:tc>
          <w:tcPr>
            <w:tcW w:w="210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40" w:right="140"/>
              <w:jc w:val="center"/>
              <w:rPr>
                <w:rFonts w:ascii="Times New Roman" w:hAnsi="Times New Roman" w:cs="Times New Roman"/>
                <w:sz w:val="24"/>
                <w:szCs w:val="24"/>
              </w:rPr>
            </w:pPr>
            <w:r>
              <w:rPr>
                <w:rFonts w:ascii="Times New Roman" w:hAnsi="Times New Roman" w:cs="Times New Roman"/>
                <w:sz w:val="24"/>
                <w:szCs w:val="24"/>
              </w:rPr>
              <w:t>5</w:t>
            </w:r>
          </w:p>
        </w:tc>
      </w:tr>
    </w:tbl>
    <w:p w:rsidR="006C7BBA" w:rsidRDefault="006C7BBA">
      <w:pPr>
        <w:spacing w:line="240" w:lineRule="auto"/>
        <w:ind w:left="360" w:right="-20"/>
        <w:rPr>
          <w:rFonts w:ascii="Times New Roman" w:hAnsi="Times New Roman" w:cs="Times New Roman"/>
          <w:sz w:val="24"/>
          <w:szCs w:val="24"/>
        </w:rPr>
      </w:pPr>
      <w:r>
        <w:rPr>
          <w:rFonts w:ascii="Times New Roman" w:hAnsi="Times New Roman" w:cs="Times New Roman"/>
          <w:sz w:val="24"/>
          <w:szCs w:val="24"/>
        </w:rPr>
        <w:t xml:space="preserve"> </w:t>
      </w:r>
    </w:p>
    <w:p w:rsidR="006C7BBA" w:rsidRDefault="006C7BBA">
      <w:pPr>
        <w:shd w:val="clear" w:color="auto" w:fill="FFFFFF"/>
        <w:spacing w:before="240" w:after="240" w:line="240" w:lineRule="auto"/>
        <w:ind w:right="180" w:firstLine="560"/>
        <w:jc w:val="both"/>
        <w:rPr>
          <w:rFonts w:ascii="Times New Roman" w:hAnsi="Times New Roman" w:cs="Times New Roman"/>
          <w:sz w:val="24"/>
          <w:szCs w:val="24"/>
        </w:rPr>
      </w:pPr>
      <w:r>
        <w:rPr>
          <w:rFonts w:ascii="Times New Roman" w:hAnsi="Times New Roman" w:cs="Times New Roman"/>
          <w:sz w:val="24"/>
          <w:szCs w:val="24"/>
        </w:rPr>
        <w:t xml:space="preserve">Педагогический коллектив по состоянию на начало 2018 – 2019 </w:t>
      </w:r>
      <w:proofErr w:type="spellStart"/>
      <w:r>
        <w:rPr>
          <w:rFonts w:ascii="Times New Roman" w:hAnsi="Times New Roman" w:cs="Times New Roman"/>
          <w:sz w:val="24"/>
          <w:szCs w:val="24"/>
        </w:rPr>
        <w:t>уч</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ода</w:t>
      </w:r>
      <w:proofErr w:type="spellEnd"/>
      <w:r>
        <w:rPr>
          <w:rFonts w:ascii="Times New Roman" w:hAnsi="Times New Roman" w:cs="Times New Roman"/>
          <w:sz w:val="24"/>
          <w:szCs w:val="24"/>
        </w:rPr>
        <w:t xml:space="preserve"> укомплектован из 12 педагогических и  1 руководителя . Коллектив стабильный,  что очень важно для сохранения традиций, накопления опыта.</w:t>
      </w:r>
    </w:p>
    <w:p w:rsidR="006C7BBA" w:rsidRDefault="006C7BBA">
      <w:pPr>
        <w:shd w:val="clear" w:color="auto" w:fill="FFFFFF"/>
        <w:spacing w:before="240" w:after="240" w:line="240" w:lineRule="auto"/>
        <w:ind w:right="180" w:firstLine="560"/>
        <w:jc w:val="both"/>
        <w:rPr>
          <w:rFonts w:ascii="Times New Roman" w:hAnsi="Times New Roman" w:cs="Times New Roman"/>
          <w:sz w:val="24"/>
          <w:szCs w:val="24"/>
        </w:rPr>
      </w:pPr>
      <w:r>
        <w:rPr>
          <w:rFonts w:ascii="Times New Roman" w:hAnsi="Times New Roman" w:cs="Times New Roman"/>
          <w:sz w:val="24"/>
          <w:szCs w:val="24"/>
        </w:rPr>
        <w:t xml:space="preserve"> </w:t>
      </w:r>
    </w:p>
    <w:p w:rsidR="006C7BBA" w:rsidRDefault="006C7BBA">
      <w:pPr>
        <w:shd w:val="clear" w:color="auto" w:fill="FFFFFF"/>
        <w:spacing w:before="240" w:after="240" w:line="240" w:lineRule="auto"/>
        <w:ind w:right="180" w:firstLine="560"/>
        <w:jc w:val="center"/>
        <w:rPr>
          <w:rFonts w:ascii="Times New Roman" w:hAnsi="Times New Roman" w:cs="Times New Roman"/>
          <w:b/>
          <w:sz w:val="24"/>
          <w:szCs w:val="24"/>
        </w:rPr>
      </w:pPr>
      <w:r>
        <w:rPr>
          <w:rFonts w:ascii="Times New Roman" w:hAnsi="Times New Roman" w:cs="Times New Roman"/>
          <w:b/>
          <w:sz w:val="24"/>
          <w:szCs w:val="24"/>
        </w:rPr>
        <w:t>Количественные и качественные характеристики</w:t>
      </w:r>
    </w:p>
    <w:p w:rsidR="006C7BBA" w:rsidRDefault="006C7BBA">
      <w:pPr>
        <w:shd w:val="clear" w:color="auto" w:fill="FFFFFF"/>
        <w:spacing w:before="240" w:after="240" w:line="240" w:lineRule="auto"/>
        <w:ind w:right="180" w:firstLine="560"/>
        <w:jc w:val="center"/>
        <w:rPr>
          <w:rFonts w:ascii="Times New Roman" w:hAnsi="Times New Roman" w:cs="Times New Roman"/>
          <w:b/>
          <w:sz w:val="24"/>
          <w:szCs w:val="24"/>
        </w:rPr>
      </w:pPr>
      <w:r>
        <w:rPr>
          <w:rFonts w:ascii="Times New Roman" w:hAnsi="Times New Roman" w:cs="Times New Roman"/>
          <w:b/>
          <w:sz w:val="24"/>
          <w:szCs w:val="24"/>
        </w:rPr>
        <w:t>педагогического коллектива:</w:t>
      </w:r>
    </w:p>
    <w:tbl>
      <w:tblPr>
        <w:tblW w:w="8530" w:type="dxa"/>
        <w:tblInd w:w="-110" w:type="dxa"/>
        <w:tblLayout w:type="fixed"/>
        <w:tblCellMar>
          <w:top w:w="100" w:type="dxa"/>
          <w:left w:w="100" w:type="dxa"/>
          <w:bottom w:w="100" w:type="dxa"/>
          <w:right w:w="100" w:type="dxa"/>
        </w:tblCellMar>
        <w:tblLook w:val="0000"/>
      </w:tblPr>
      <w:tblGrid>
        <w:gridCol w:w="3450"/>
        <w:gridCol w:w="1800"/>
        <w:gridCol w:w="1620"/>
        <w:gridCol w:w="1660"/>
      </w:tblGrid>
      <w:tr w:rsidR="006C7BBA" w:rsidTr="003D3214">
        <w:trPr>
          <w:trHeight w:val="1265"/>
        </w:trPr>
        <w:tc>
          <w:tcPr>
            <w:tcW w:w="3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00"/>
              <w:jc w:val="both"/>
              <w:rPr>
                <w:rFonts w:ascii="Times New Roman" w:hAnsi="Times New Roman" w:cs="Times New Roman"/>
                <w:sz w:val="24"/>
                <w:szCs w:val="24"/>
              </w:rPr>
            </w:pPr>
            <w:r w:rsidRPr="0020696A">
              <w:rPr>
                <w:rFonts w:ascii="Times New Roman" w:hAnsi="Times New Roman" w:cs="Times New Roman"/>
                <w:sz w:val="24"/>
                <w:szCs w:val="24"/>
              </w:rPr>
              <w:t xml:space="preserve"> </w:t>
            </w:r>
          </w:p>
        </w:tc>
        <w:tc>
          <w:tcPr>
            <w:tcW w:w="18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00"/>
              <w:jc w:val="center"/>
              <w:rPr>
                <w:rFonts w:ascii="Times New Roman" w:hAnsi="Times New Roman" w:cs="Times New Roman"/>
                <w:b/>
                <w:sz w:val="24"/>
                <w:szCs w:val="24"/>
              </w:rPr>
            </w:pPr>
            <w:r w:rsidRPr="0020696A">
              <w:rPr>
                <w:rFonts w:ascii="Times New Roman" w:hAnsi="Times New Roman" w:cs="Times New Roman"/>
                <w:b/>
                <w:sz w:val="24"/>
                <w:szCs w:val="24"/>
              </w:rPr>
              <w:t>2017 – 2018</w:t>
            </w:r>
          </w:p>
          <w:p w:rsidR="006C7BBA" w:rsidRPr="0020696A" w:rsidRDefault="006C7BBA" w:rsidP="0020696A">
            <w:pPr>
              <w:spacing w:before="240" w:after="240" w:line="240" w:lineRule="auto"/>
              <w:ind w:left="100"/>
              <w:jc w:val="center"/>
              <w:rPr>
                <w:rFonts w:ascii="Times New Roman" w:hAnsi="Times New Roman" w:cs="Times New Roman"/>
                <w:b/>
                <w:sz w:val="24"/>
                <w:szCs w:val="24"/>
              </w:rPr>
            </w:pPr>
            <w:r w:rsidRPr="0020696A">
              <w:rPr>
                <w:rFonts w:ascii="Times New Roman" w:hAnsi="Times New Roman" w:cs="Times New Roman"/>
                <w:b/>
                <w:sz w:val="24"/>
                <w:szCs w:val="24"/>
              </w:rPr>
              <w:t>г.</w:t>
            </w:r>
            <w:proofErr w:type="gramStart"/>
            <w:r w:rsidRPr="0020696A">
              <w:rPr>
                <w:rFonts w:ascii="Times New Roman" w:hAnsi="Times New Roman" w:cs="Times New Roman"/>
                <w:b/>
                <w:sz w:val="24"/>
                <w:szCs w:val="24"/>
              </w:rPr>
              <w:t>г</w:t>
            </w:r>
            <w:proofErr w:type="gramEnd"/>
            <w:r w:rsidRPr="0020696A">
              <w:rPr>
                <w:rFonts w:ascii="Times New Roman" w:hAnsi="Times New Roman" w:cs="Times New Roman"/>
                <w:b/>
                <w:sz w:val="24"/>
                <w:szCs w:val="24"/>
              </w:rPr>
              <w:t>.</w:t>
            </w:r>
          </w:p>
        </w:tc>
        <w:tc>
          <w:tcPr>
            <w:tcW w:w="1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00"/>
              <w:jc w:val="center"/>
              <w:rPr>
                <w:rFonts w:ascii="Times New Roman" w:hAnsi="Times New Roman" w:cs="Times New Roman"/>
                <w:b/>
                <w:sz w:val="24"/>
                <w:szCs w:val="24"/>
              </w:rPr>
            </w:pPr>
            <w:r w:rsidRPr="0020696A">
              <w:rPr>
                <w:rFonts w:ascii="Times New Roman" w:hAnsi="Times New Roman" w:cs="Times New Roman"/>
                <w:b/>
                <w:sz w:val="24"/>
                <w:szCs w:val="24"/>
              </w:rPr>
              <w:t>2018 – 2019</w:t>
            </w:r>
          </w:p>
          <w:p w:rsidR="006C7BBA" w:rsidRPr="0020696A" w:rsidRDefault="006C7BBA" w:rsidP="0020696A">
            <w:pPr>
              <w:spacing w:before="240" w:after="240" w:line="240" w:lineRule="auto"/>
              <w:ind w:left="100"/>
              <w:jc w:val="center"/>
              <w:rPr>
                <w:rFonts w:ascii="Times New Roman" w:hAnsi="Times New Roman" w:cs="Times New Roman"/>
                <w:b/>
                <w:sz w:val="24"/>
                <w:szCs w:val="24"/>
              </w:rPr>
            </w:pPr>
            <w:r w:rsidRPr="0020696A">
              <w:rPr>
                <w:rFonts w:ascii="Times New Roman" w:hAnsi="Times New Roman" w:cs="Times New Roman"/>
                <w:b/>
                <w:sz w:val="24"/>
                <w:szCs w:val="24"/>
              </w:rPr>
              <w:t>г.</w:t>
            </w:r>
            <w:proofErr w:type="gramStart"/>
            <w:r w:rsidRPr="0020696A">
              <w:rPr>
                <w:rFonts w:ascii="Times New Roman" w:hAnsi="Times New Roman" w:cs="Times New Roman"/>
                <w:b/>
                <w:sz w:val="24"/>
                <w:szCs w:val="24"/>
              </w:rPr>
              <w:t>г</w:t>
            </w:r>
            <w:proofErr w:type="gramEnd"/>
            <w:r w:rsidRPr="0020696A">
              <w:rPr>
                <w:rFonts w:ascii="Times New Roman" w:hAnsi="Times New Roman" w:cs="Times New Roman"/>
                <w:b/>
                <w:sz w:val="24"/>
                <w:szCs w:val="24"/>
              </w:rPr>
              <w:t>.</w:t>
            </w:r>
          </w:p>
        </w:tc>
        <w:tc>
          <w:tcPr>
            <w:tcW w:w="16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00"/>
              <w:jc w:val="center"/>
              <w:rPr>
                <w:rFonts w:ascii="Times New Roman" w:hAnsi="Times New Roman" w:cs="Times New Roman"/>
                <w:b/>
                <w:sz w:val="24"/>
                <w:szCs w:val="24"/>
              </w:rPr>
            </w:pPr>
            <w:r w:rsidRPr="0020696A">
              <w:rPr>
                <w:rFonts w:ascii="Times New Roman" w:hAnsi="Times New Roman" w:cs="Times New Roman"/>
                <w:b/>
                <w:sz w:val="24"/>
                <w:szCs w:val="24"/>
              </w:rPr>
              <w:t xml:space="preserve">2019-2020 </w:t>
            </w:r>
            <w:proofErr w:type="spellStart"/>
            <w:r w:rsidRPr="0020696A">
              <w:rPr>
                <w:rFonts w:ascii="Times New Roman" w:hAnsi="Times New Roman" w:cs="Times New Roman"/>
                <w:b/>
                <w:sz w:val="24"/>
                <w:szCs w:val="24"/>
              </w:rPr>
              <w:t>уч.г</w:t>
            </w:r>
            <w:proofErr w:type="spellEnd"/>
            <w:r w:rsidRPr="0020696A">
              <w:rPr>
                <w:rFonts w:ascii="Times New Roman" w:hAnsi="Times New Roman" w:cs="Times New Roman"/>
                <w:b/>
                <w:sz w:val="24"/>
                <w:szCs w:val="24"/>
              </w:rPr>
              <w:t>.</w:t>
            </w:r>
          </w:p>
        </w:tc>
      </w:tr>
      <w:tr w:rsidR="006C7BBA" w:rsidTr="003D3214">
        <w:trPr>
          <w:trHeight w:val="755"/>
        </w:trPr>
        <w:tc>
          <w:tcPr>
            <w:tcW w:w="3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00"/>
              <w:jc w:val="both"/>
              <w:rPr>
                <w:rFonts w:ascii="Times New Roman" w:hAnsi="Times New Roman" w:cs="Times New Roman"/>
                <w:sz w:val="24"/>
                <w:szCs w:val="24"/>
              </w:rPr>
            </w:pPr>
            <w:r w:rsidRPr="0020696A">
              <w:rPr>
                <w:rFonts w:ascii="Times New Roman" w:hAnsi="Times New Roman" w:cs="Times New Roman"/>
                <w:sz w:val="24"/>
                <w:szCs w:val="24"/>
              </w:rPr>
              <w:t xml:space="preserve">Всего </w:t>
            </w:r>
            <w:proofErr w:type="spellStart"/>
            <w:r w:rsidRPr="0020696A">
              <w:rPr>
                <w:rFonts w:ascii="Times New Roman" w:hAnsi="Times New Roman" w:cs="Times New Roman"/>
                <w:sz w:val="24"/>
                <w:szCs w:val="24"/>
              </w:rPr>
              <w:t>пед</w:t>
            </w:r>
            <w:proofErr w:type="gramStart"/>
            <w:r w:rsidRPr="0020696A">
              <w:rPr>
                <w:rFonts w:ascii="Times New Roman" w:hAnsi="Times New Roman" w:cs="Times New Roman"/>
                <w:sz w:val="24"/>
                <w:szCs w:val="24"/>
              </w:rPr>
              <w:t>.р</w:t>
            </w:r>
            <w:proofErr w:type="gramEnd"/>
            <w:r w:rsidRPr="0020696A">
              <w:rPr>
                <w:rFonts w:ascii="Times New Roman" w:hAnsi="Times New Roman" w:cs="Times New Roman"/>
                <w:sz w:val="24"/>
                <w:szCs w:val="24"/>
              </w:rPr>
              <w:t>аботников</w:t>
            </w:r>
            <w:proofErr w:type="spellEnd"/>
            <w:r w:rsidRPr="0020696A">
              <w:rPr>
                <w:rFonts w:ascii="Times New Roman" w:hAnsi="Times New Roman" w:cs="Times New Roman"/>
                <w:sz w:val="24"/>
                <w:szCs w:val="24"/>
              </w:rPr>
              <w:t>/учителей</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13</w:t>
            </w:r>
          </w:p>
        </w:tc>
        <w:tc>
          <w:tcPr>
            <w:tcW w:w="162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13</w:t>
            </w:r>
          </w:p>
        </w:tc>
        <w:tc>
          <w:tcPr>
            <w:tcW w:w="166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13</w:t>
            </w:r>
          </w:p>
        </w:tc>
      </w:tr>
      <w:tr w:rsidR="006C7BBA" w:rsidTr="003D3214">
        <w:trPr>
          <w:trHeight w:val="530"/>
        </w:trPr>
        <w:tc>
          <w:tcPr>
            <w:tcW w:w="3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00"/>
              <w:jc w:val="both"/>
              <w:rPr>
                <w:rFonts w:ascii="Times New Roman" w:hAnsi="Times New Roman" w:cs="Times New Roman"/>
                <w:sz w:val="24"/>
                <w:szCs w:val="24"/>
              </w:rPr>
            </w:pPr>
            <w:r w:rsidRPr="0020696A">
              <w:rPr>
                <w:rFonts w:ascii="Times New Roman" w:hAnsi="Times New Roman" w:cs="Times New Roman"/>
                <w:sz w:val="24"/>
                <w:szCs w:val="24"/>
              </w:rPr>
              <w:t>Высшей категории</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w:t>
            </w:r>
          </w:p>
        </w:tc>
        <w:tc>
          <w:tcPr>
            <w:tcW w:w="162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w:t>
            </w:r>
          </w:p>
        </w:tc>
        <w:tc>
          <w:tcPr>
            <w:tcW w:w="166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w:t>
            </w:r>
          </w:p>
        </w:tc>
      </w:tr>
      <w:tr w:rsidR="006C7BBA" w:rsidTr="003D3214">
        <w:trPr>
          <w:trHeight w:val="530"/>
        </w:trPr>
        <w:tc>
          <w:tcPr>
            <w:tcW w:w="3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left="100"/>
              <w:jc w:val="both"/>
              <w:rPr>
                <w:rFonts w:ascii="Times New Roman" w:hAnsi="Times New Roman" w:cs="Times New Roman"/>
                <w:sz w:val="24"/>
                <w:szCs w:val="24"/>
              </w:rPr>
            </w:pPr>
            <w:r w:rsidRPr="0020696A">
              <w:rPr>
                <w:rFonts w:ascii="Times New Roman" w:hAnsi="Times New Roman" w:cs="Times New Roman"/>
                <w:sz w:val="24"/>
                <w:szCs w:val="24"/>
              </w:rPr>
              <w:t>Первой категории</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9</w:t>
            </w:r>
          </w:p>
        </w:tc>
        <w:tc>
          <w:tcPr>
            <w:tcW w:w="162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9</w:t>
            </w:r>
          </w:p>
        </w:tc>
        <w:tc>
          <w:tcPr>
            <w:tcW w:w="166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7415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9</w:t>
            </w:r>
          </w:p>
        </w:tc>
      </w:tr>
      <w:tr w:rsidR="006C7BBA" w:rsidTr="003D3214">
        <w:trPr>
          <w:trHeight w:val="530"/>
        </w:trPr>
        <w:tc>
          <w:tcPr>
            <w:tcW w:w="3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3D3214" w:rsidRDefault="006C7BBA" w:rsidP="0020696A">
            <w:pPr>
              <w:spacing w:before="240" w:after="240" w:line="240" w:lineRule="auto"/>
              <w:ind w:left="100"/>
              <w:jc w:val="both"/>
              <w:rPr>
                <w:rFonts w:ascii="Times New Roman" w:hAnsi="Times New Roman" w:cs="Times New Roman"/>
                <w:sz w:val="24"/>
                <w:szCs w:val="24"/>
              </w:rPr>
            </w:pPr>
            <w:r>
              <w:rPr>
                <w:rFonts w:ascii="Times New Roman" w:hAnsi="Times New Roman" w:cs="Times New Roman"/>
                <w:sz w:val="24"/>
                <w:szCs w:val="24"/>
              </w:rPr>
              <w:t>Соответствие занимаемой должности</w:t>
            </w:r>
          </w:p>
        </w:tc>
        <w:tc>
          <w:tcPr>
            <w:tcW w:w="180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3D321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4</w:t>
            </w:r>
          </w:p>
        </w:tc>
        <w:tc>
          <w:tcPr>
            <w:tcW w:w="162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3D321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4</w:t>
            </w:r>
          </w:p>
        </w:tc>
        <w:tc>
          <w:tcPr>
            <w:tcW w:w="166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3D3214" w:rsidRDefault="006C7BBA" w:rsidP="0020696A">
            <w:pPr>
              <w:spacing w:before="240" w:after="240" w:line="240" w:lineRule="auto"/>
              <w:ind w:left="100"/>
              <w:jc w:val="center"/>
              <w:rPr>
                <w:rFonts w:ascii="Times New Roman" w:hAnsi="Times New Roman" w:cs="Times New Roman"/>
                <w:sz w:val="24"/>
                <w:szCs w:val="24"/>
              </w:rPr>
            </w:pPr>
            <w:r>
              <w:rPr>
                <w:rFonts w:ascii="Times New Roman" w:hAnsi="Times New Roman" w:cs="Times New Roman"/>
                <w:sz w:val="24"/>
                <w:szCs w:val="24"/>
              </w:rPr>
              <w:t>4</w:t>
            </w:r>
          </w:p>
        </w:tc>
      </w:tr>
    </w:tbl>
    <w:p w:rsidR="006C7BBA" w:rsidRDefault="006C7BBA">
      <w:pPr>
        <w:spacing w:before="240" w:after="240" w:line="240" w:lineRule="auto"/>
        <w:jc w:val="both"/>
        <w:rPr>
          <w:rFonts w:ascii="Times New Roman" w:hAnsi="Times New Roman" w:cs="Times New Roman"/>
          <w:sz w:val="24"/>
          <w:szCs w:val="24"/>
        </w:rPr>
      </w:pPr>
    </w:p>
    <w:p w:rsidR="006C7BBA" w:rsidRDefault="006C7BBA">
      <w:pPr>
        <w:spacing w:before="240" w:after="240" w:line="240" w:lineRule="auto"/>
        <w:jc w:val="both"/>
        <w:rPr>
          <w:rFonts w:ascii="Times New Roman" w:hAnsi="Times New Roman" w:cs="Times New Roman"/>
          <w:sz w:val="24"/>
          <w:szCs w:val="24"/>
        </w:rPr>
      </w:pP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Учебный план 1-4 классов начальной общеобразовательной школы разработан на основании следующих нормативно- правовых документов:</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 Федеральный государственный образовательный стандарт начального общего образования;</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 Федеральный перечень учебников, рекомендованных Министерством образования и науки РФ к использованию в образовательном процессе в общеобразовательных учреждениях, на 2018-2019 учебный год;</w:t>
      </w:r>
    </w:p>
    <w:p w:rsidR="006C7BBA" w:rsidRPr="003D3214"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 Устав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Воздвиженка </w:t>
      </w:r>
    </w:p>
    <w:p w:rsidR="006C7BBA" w:rsidRPr="003D3214"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 программа НОО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Воздвиженка </w:t>
      </w:r>
    </w:p>
    <w:p w:rsidR="006C7BBA" w:rsidRDefault="006C7BBA">
      <w:pPr>
        <w:shd w:val="clear" w:color="auto" w:fill="FFFFFF"/>
        <w:spacing w:before="240" w:after="240" w:line="240" w:lineRule="auto"/>
        <w:ind w:firstLine="700"/>
        <w:jc w:val="both"/>
        <w:rPr>
          <w:rFonts w:ascii="Times New Roman" w:hAnsi="Times New Roman" w:cs="Times New Roman"/>
        </w:rPr>
      </w:pPr>
      <w:r>
        <w:rPr>
          <w:rFonts w:ascii="Times New Roman" w:hAnsi="Times New Roman" w:cs="Times New Roman"/>
        </w:rPr>
        <w:t>Учебный план для 1-4 классов составлен на основе Федерального государственного образовательного стандарта основного общего образования.</w:t>
      </w:r>
    </w:p>
    <w:p w:rsidR="006C7BBA" w:rsidRDefault="006C7BBA">
      <w:pPr>
        <w:spacing w:before="240" w:after="240" w:line="240" w:lineRule="auto"/>
        <w:ind w:firstLine="700"/>
        <w:jc w:val="both"/>
        <w:rPr>
          <w:rFonts w:ascii="Times New Roman" w:hAnsi="Times New Roman" w:cs="Times New Roman"/>
        </w:rPr>
      </w:pPr>
      <w:proofErr w:type="gramStart"/>
      <w:r>
        <w:rPr>
          <w:rFonts w:ascii="Times New Roman" w:hAnsi="Times New Roman" w:cs="Times New Roman"/>
        </w:rPr>
        <w:t>В связи с изменением режима работы школы в 4 четверти 2018-2019 учебного года, связанным с переходом на пятидневную учебную неделю обучающихся по программе начального общего образования, на основании запроса учащихся и родителей (законных представителей) были внесены изменения в ООП НОО в  содержательный и организационный разделы, т.е. были внесены изменения в учебный план НОО, учебный план внеурочной деятельности  и календарный</w:t>
      </w:r>
      <w:proofErr w:type="gramEnd"/>
      <w:r>
        <w:rPr>
          <w:rFonts w:ascii="Times New Roman" w:hAnsi="Times New Roman" w:cs="Times New Roman"/>
        </w:rPr>
        <w:t xml:space="preserve"> учебный график. </w:t>
      </w:r>
    </w:p>
    <w:p w:rsidR="006C7BBA" w:rsidRDefault="006C7BBA">
      <w:pPr>
        <w:spacing w:before="240" w:after="240" w:line="240" w:lineRule="auto"/>
        <w:ind w:firstLine="700"/>
        <w:jc w:val="both"/>
        <w:rPr>
          <w:rFonts w:ascii="Times New Roman" w:hAnsi="Times New Roman" w:cs="Times New Roman"/>
        </w:rPr>
      </w:pPr>
      <w:r>
        <w:rPr>
          <w:rFonts w:ascii="Times New Roman" w:hAnsi="Times New Roman" w:cs="Times New Roman"/>
        </w:rPr>
        <w:t>Таким образом, сократилось количество часов, отводимых на изучение некоторых предметов: на изучение русского языка в 4 четверти отводится 4  часа в неделю. На чтение и начальное литературное образование отводится  по 4 часа в неделю в 1 классах и 3   часа в неделю во 2 - 4 классах; на преподавание учебного предмета «Физическая культура» в 1-4 классах отводится 2 часа в неделю, 3 час проводится в рамках внеурочной деятельности. Данное количество часов сохранится и на следующий учебный год.</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 года в 1 классе – 33 учебные недели, во 2 - 4 классах – 34 учебные недели.</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Продолжительность урока для обучающихся 1 класса – 35 минут в I  полугодии, 45 минут во II полугодии;  для обучающихся 2 – 4 классов – 45 минут.</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соответствии с пунктом 1 статьи 12 Закона Российской Федерации «Об образовании в Российской Федерации» от 12 декабря 2012 года №273 – ФЗ (с изменениями и дополнениями) содержание образования в Муниципальном бюджетном общеобразовательном учреждении школа с. Воздвиженка МР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Республики Башкортостан определяется образовательной программой, утверждаемой и реализуемой организацией, осуществляющей образовательную деятельность, самостоятельно.</w:t>
      </w:r>
      <w:proofErr w:type="gramEnd"/>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Учебный план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Воздвиженка  состоит из:</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учебного плана основного общего образования;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Учебный план МБОУ ООШ 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оздвиженка  на 2019-2020 учебный год разработан в соответствии со следующими нормативно-правовыми документами:</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Федеральным законом от 29.12.2012 г. №273-ФЗ «Об образовании в Российской Федерации» (с дополнениями и изменениями);</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Законом Республики Башкортостан от 01.07.2013 № 696-3 «Об образовании в Республике Башкортостан» (с дополнениями и изменениями);</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Законом Российской Федерации «О языках народов Российской Федерации» от 25.10.1991г. №1807-1 (с изменениями и дополнениями);</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Законом Республики Башкортостан «О языках народов Республики Башкортостан» от 15.02.1999г. № 216-з (с изменениями и дополнениями);</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Приказом Министерства образования Российской Федерации от 05.03.2004г.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Приказом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Приказом Министерства образования и науки РФ от 17.12.2010 № 1897 «Об утверждении ФГОС ООО» (с изменениями и дополнениями);</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Приказом Министерства образования и науки РФ от 09.03.2014 № 1312 (в редакции от 01.02.2012)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Приказом Министерства образования и науки РФ от 31.12.2015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РФ от 17.12.2010 № 1897;</w:t>
      </w:r>
    </w:p>
    <w:p w:rsidR="006C7BBA" w:rsidRDefault="006C7BBA">
      <w:pPr>
        <w:spacing w:before="240" w:line="240" w:lineRule="auto"/>
        <w:ind w:left="360"/>
        <w:jc w:val="both"/>
        <w:rPr>
          <w:rFonts w:ascii="Times New Roman" w:hAnsi="Times New Roman" w:cs="Times New Roman"/>
          <w:color w:val="22272F"/>
          <w:sz w:val="24"/>
          <w:szCs w:val="24"/>
          <w:highlight w:val="white"/>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color w:val="22272F"/>
          <w:sz w:val="24"/>
          <w:szCs w:val="24"/>
          <w:highlight w:val="white"/>
        </w:rPr>
        <w:t>Приказом Министерства образования и науки РФ от 17 мая 2012 г. N 413</w:t>
      </w:r>
    </w:p>
    <w:p w:rsidR="006C7BBA" w:rsidRDefault="006C7BBA">
      <w:pPr>
        <w:spacing w:before="240" w:line="240" w:lineRule="auto"/>
        <w:ind w:left="360"/>
        <w:jc w:val="both"/>
        <w:rPr>
          <w:rFonts w:ascii="Times New Roman" w:hAnsi="Times New Roman" w:cs="Times New Roman"/>
          <w:color w:val="22272F"/>
          <w:sz w:val="24"/>
          <w:szCs w:val="24"/>
          <w:highlight w:val="white"/>
        </w:rPr>
      </w:pPr>
      <w:r>
        <w:rPr>
          <w:rFonts w:ascii="Times New Roman" w:hAnsi="Times New Roman" w:cs="Times New Roman"/>
          <w:color w:val="22272F"/>
          <w:sz w:val="24"/>
          <w:szCs w:val="24"/>
          <w:highlight w:val="white"/>
        </w:rPr>
        <w:t>"Об утверждении федерального государственного образовательного стандарта среднего общего образования</w:t>
      </w:r>
      <w:proofErr w:type="gramStart"/>
      <w:r>
        <w:rPr>
          <w:rFonts w:ascii="Times New Roman" w:hAnsi="Times New Roman" w:cs="Times New Roman"/>
          <w:color w:val="22272F"/>
          <w:sz w:val="24"/>
          <w:szCs w:val="24"/>
          <w:highlight w:val="white"/>
        </w:rPr>
        <w:t>"(</w:t>
      </w:r>
      <w:proofErr w:type="gramEnd"/>
      <w:r>
        <w:rPr>
          <w:rFonts w:ascii="Times New Roman" w:hAnsi="Times New Roman" w:cs="Times New Roman"/>
          <w:color w:val="22272F"/>
          <w:sz w:val="24"/>
          <w:szCs w:val="24"/>
          <w:highlight w:val="white"/>
        </w:rPr>
        <w:t>с изменениями и дополнениями)</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Приказа Министерства образования и науки РФ от 30.08.2010 № 889 «О внесении изменений в ФБУП и примерные учебные планы для общеобразовательных учреждений Российской Федерации, реализующих программы общего образования» и методических рекомендаций о введении 3-го часа физической культуры в недельный объем учебной нагрузки обучающихся;</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 xml:space="preserve">Письмом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01.09.2016г. №08-1803 о реализации предметной области «Основы духовно-нравственной культуры народов России»;</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14"/>
          <w:szCs w:val="14"/>
        </w:rPr>
        <w:t xml:space="preserve">         </w:t>
      </w:r>
      <w:r>
        <w:rPr>
          <w:rFonts w:ascii="Times New Roman" w:hAnsi="Times New Roman" w:cs="Times New Roman"/>
          <w:sz w:val="24"/>
          <w:szCs w:val="24"/>
        </w:rPr>
        <w:t xml:space="preserve">Постановлением Главного государственного санитарного врача РФ от 29 декабря 2010г. №189 «Об утверждении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2.4.2.2821-10</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анитарно эпидемиологические требования к условиям и организации обучения в образовательных учреждениях» (с изменениями и дополнениями);</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 xml:space="preserve">Уставом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МР </w:t>
      </w:r>
      <w:proofErr w:type="spellStart"/>
      <w:r>
        <w:rPr>
          <w:rFonts w:ascii="Times New Roman" w:hAnsi="Times New Roman" w:cs="Times New Roman"/>
          <w:sz w:val="24"/>
          <w:szCs w:val="24"/>
        </w:rPr>
        <w:t>Альшеевский</w:t>
      </w:r>
      <w:proofErr w:type="spellEnd"/>
      <w:r>
        <w:rPr>
          <w:rFonts w:ascii="Times New Roman" w:hAnsi="Times New Roman" w:cs="Times New Roman"/>
          <w:sz w:val="24"/>
          <w:szCs w:val="24"/>
        </w:rPr>
        <w:t xml:space="preserve"> район РБ;</w:t>
      </w:r>
    </w:p>
    <w:p w:rsidR="006C7BBA" w:rsidRDefault="006C7BBA">
      <w:pPr>
        <w:spacing w:before="240" w:line="240" w:lineRule="auto"/>
        <w:ind w:left="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Годового календарного учебного графика на 2019-2020 учебный год.</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Pr>
          <w:rFonts w:ascii="Times New Roman" w:hAnsi="Times New Roman" w:cs="Times New Roman"/>
          <w:sz w:val="24"/>
          <w:szCs w:val="24"/>
        </w:rPr>
        <w:t>В целях выполнения требований части 3 статьи 30 Федерального Закона «Об образовании в Российской Федерации» от 29.12.2012г. №273-ФЗ с изменениями и дополнениями) при формировании и утверждении учебного плана как локального нормативного акта, затрагивающего права обучающихся и работников образовательной организации, учитывается мнение представительных органов обучающихся и их родителей (законных представителей) несовершеннолетних, педагогических работников МБОУ ООШ с. Воздвиженка.</w:t>
      </w:r>
      <w:proofErr w:type="gramEnd"/>
      <w:r>
        <w:rPr>
          <w:rFonts w:ascii="Times New Roman" w:hAnsi="Times New Roman" w:cs="Times New Roman"/>
          <w:sz w:val="24"/>
          <w:szCs w:val="24"/>
        </w:rPr>
        <w:t xml:space="preserve"> Вопросы о распределении часов части, формируемой участниками образовательных отношений и компонента образовательной организации и внесении изменений в учебный план рассматриваются и согласуются коллегиальными органами управления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на заседаниях Советов родителей и  учащихся, Педагогического совета школы.</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В соответствии с пунктом 22 статьи 2 Федерального Закона «Об образовании в Российской Федерации» от 29.12.2012г. №273 – ФЗ (с изменениями и дополнениями) учебный план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определяет перечень, трудоемкость, последовательность и распределение по уровням обучения учебных предметов, курсов и формы промежуточной аттестации обучающихся.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Учебный план МБОУ </w:t>
      </w:r>
      <w:proofErr w:type="spellStart"/>
      <w:r>
        <w:rPr>
          <w:rFonts w:ascii="Times New Roman" w:hAnsi="Times New Roman" w:cs="Times New Roman"/>
          <w:sz w:val="24"/>
          <w:szCs w:val="24"/>
        </w:rPr>
        <w:t>ООШс</w:t>
      </w:r>
      <w:proofErr w:type="spellEnd"/>
      <w:r>
        <w:rPr>
          <w:rFonts w:ascii="Times New Roman" w:hAnsi="Times New Roman" w:cs="Times New Roman"/>
          <w:sz w:val="24"/>
          <w:szCs w:val="24"/>
        </w:rPr>
        <w:t xml:space="preserve">. Воздвиженка  обеспечивает выполнение гигиенических требований к режиму образовательной деятельности, установленных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2.4.2.2821-10, определяет максимальный объем учебной нагрузки обучающихся, распределяет учебное время, отводимое на освоение федерального государственного образовательного стандарта по классам и образовательным областям.</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В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устанавливается для V-</w:t>
      </w:r>
      <w:r>
        <w:rPr>
          <w:rFonts w:ascii="Times New Roman" w:hAnsi="Times New Roman" w:cs="Times New Roman"/>
          <w:sz w:val="24"/>
          <w:szCs w:val="24"/>
          <w:lang w:val="en-US"/>
        </w:rPr>
        <w:t>IX</w:t>
      </w:r>
      <w:r>
        <w:rPr>
          <w:rFonts w:ascii="Times New Roman" w:hAnsi="Times New Roman" w:cs="Times New Roman"/>
          <w:sz w:val="24"/>
          <w:szCs w:val="24"/>
        </w:rPr>
        <w:t xml:space="preserve"> классов пятидневная учебная неделя.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Образовательная недельная нагрузка равномерно распределяется в течение учебной недели, при этом объем предельно допустимой аудиторной недельной нагрузки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 xml:space="preserve"> пятидневной учебной недели составляет: для обучающихся V классов – 29 часов, для обучающихся VI классов – 30 часов, для обучающихся VII классов – 32 часа, для обучающихся VIII-IX классов – 33 часа</w:t>
      </w:r>
      <w:r w:rsidRPr="000B29E6">
        <w:rPr>
          <w:rFonts w:ascii="Times New Roman" w:hAnsi="Times New Roman" w:cs="Times New Roman"/>
          <w:sz w:val="24"/>
          <w:szCs w:val="24"/>
        </w:rPr>
        <w:t xml:space="preserve"> </w:t>
      </w:r>
      <w:r>
        <w:rPr>
          <w:rFonts w:ascii="Times New Roman" w:hAnsi="Times New Roman" w:cs="Times New Roman"/>
          <w:sz w:val="24"/>
          <w:szCs w:val="24"/>
        </w:rPr>
        <w:t xml:space="preserve">в неделю. </w:t>
      </w:r>
      <w:proofErr w:type="gramStart"/>
      <w:r>
        <w:rPr>
          <w:rFonts w:ascii="Times New Roman" w:hAnsi="Times New Roman" w:cs="Times New Roman"/>
          <w:sz w:val="24"/>
          <w:szCs w:val="24"/>
        </w:rPr>
        <w:t>Расписание уроков составляется отдельно для обязательных, дополнительные занятий, внеурочной деятельности, между которыми устанавливается перерыв, продолжительностью не менее 45 минут.</w:t>
      </w:r>
      <w:proofErr w:type="gramEnd"/>
      <w:r>
        <w:rPr>
          <w:rFonts w:ascii="Times New Roman" w:hAnsi="Times New Roman" w:cs="Times New Roman"/>
          <w:sz w:val="24"/>
          <w:szCs w:val="24"/>
        </w:rPr>
        <w:t xml:space="preserve"> Дополнительные занятия и внеурочная деятельность планируются на дни с наименьшей нагрузкой.</w:t>
      </w:r>
    </w:p>
    <w:p w:rsidR="006C7BBA" w:rsidRPr="000B29E6"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Учебный план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определяет состав учебных предметов, курсов, недельное распределение учебного времени, отводимого на освоение содержания образования по классам (годам) обучения; предельно допустимая аудиторная нагрузка обучающихся.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6C7BBA" w:rsidRDefault="006C7BBA">
      <w:pPr>
        <w:spacing w:before="240" w:after="240" w:line="240" w:lineRule="auto"/>
        <w:jc w:val="center"/>
        <w:rPr>
          <w:rFonts w:ascii="Times New Roman" w:hAnsi="Times New Roman" w:cs="Times New Roman"/>
          <w:b/>
          <w:sz w:val="24"/>
          <w:szCs w:val="24"/>
        </w:rPr>
      </w:pPr>
      <w:r>
        <w:rPr>
          <w:rFonts w:ascii="Times New Roman" w:hAnsi="Times New Roman" w:cs="Times New Roman"/>
          <w:b/>
          <w:sz w:val="24"/>
          <w:szCs w:val="24"/>
        </w:rPr>
        <w:t>Учебный план</w:t>
      </w:r>
    </w:p>
    <w:p w:rsidR="006C7BBA" w:rsidRDefault="006C7BBA">
      <w:pPr>
        <w:spacing w:before="240" w:after="24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основного общего образования</w:t>
      </w:r>
    </w:p>
    <w:p w:rsidR="006C7BBA" w:rsidRDefault="006C7BBA">
      <w:pPr>
        <w:spacing w:before="240" w:after="240" w:line="240" w:lineRule="auto"/>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6C7BBA" w:rsidRDefault="006C7BBA">
      <w:pPr>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 xml:space="preserve">Учебный план Муниципального бюджетного общеобразовательного учреждения основная общеобразовательная школа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обеспечивает реализацию требований федеральных государственных образовательных стандартов основного общего образования, определяет общий объем нагрузки и предельно допустимой аудиторной нагрузки обучающихся, состав и структуру обязательных предметных областей по классам (годам обучения).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Учебный план ООО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предусматривает 5-летний нормативный срок освоения образовательных программ основного общего образования. Учебные занятия проводятся по пятидневной учебной неделе в одну смену, продолжительность уроков 40 минут, образовательная недельная нагрузка распределяется равномерно в течение учебной недели, при этом объем предельно допустимой аудиторной нагрузки в течение дня в V-IX классов составляет не более 7 уроков.</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 года определяется годовым календарным учебным графиком.</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учебного года составляет </w:t>
      </w:r>
      <w:r>
        <w:rPr>
          <w:rFonts w:ascii="Times New Roman" w:hAnsi="Times New Roman" w:cs="Times New Roman"/>
          <w:b/>
          <w:sz w:val="24"/>
          <w:szCs w:val="24"/>
        </w:rPr>
        <w:t xml:space="preserve"> </w:t>
      </w:r>
      <w:r>
        <w:rPr>
          <w:rFonts w:ascii="Times New Roman" w:hAnsi="Times New Roman" w:cs="Times New Roman"/>
          <w:sz w:val="24"/>
          <w:szCs w:val="24"/>
        </w:rPr>
        <w:t>в 5-8 классах 35 учебных недель, в 9 классе – 34 учебные недели.</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В целях улучшения качества образования в МБОУ ООШ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Воздвиженка</w:t>
      </w:r>
      <w:proofErr w:type="gramEnd"/>
      <w:r>
        <w:rPr>
          <w:rFonts w:ascii="Times New Roman" w:hAnsi="Times New Roman" w:cs="Times New Roman"/>
          <w:sz w:val="24"/>
          <w:szCs w:val="24"/>
        </w:rPr>
        <w:t xml:space="preserve">  сформирована система организации промежуточной аттестации. Промежуточная аттестация осуществляется в соответствии с «Положением о системе оценок, формах, периодичности и порядке текущего контроля успеваемости и промежуточной аттестации обучающихся». Она является обязательной для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и подразделяется на виды:</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текущий контроль обучающихся, включающий в себя поурочное оценивание результатов обучения;</w:t>
      </w:r>
      <w:proofErr w:type="gramEnd"/>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 аттестацию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по итогам учебной четверти;</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 аттестацию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по итогам учебного года.</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Заместителем директора по УВР не позднее, чем за 10 дней до промежуточной аттестации, на основе рабочей программы педагога, определяются сроки и формы проведения промежуточной аттестации, учебный предмет, по которому она проводится </w:t>
      </w:r>
      <w:r>
        <w:rPr>
          <w:rFonts w:ascii="Times New Roman" w:hAnsi="Times New Roman" w:cs="Times New Roman"/>
          <w:sz w:val="24"/>
          <w:szCs w:val="24"/>
        </w:rPr>
        <w:lastRenderedPageBreak/>
        <w:t>по классам. Годовая промежуточная аттестация в 5-8 классах проводится в письменной и устной формах (тестирование, контрольная работа, диктант).</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В 5-9 классах промежуточная аттестация осуществляется  выставлением оценок за четверть и год.</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Сроки годовой промежуточной аттестации в 5-8 классах в 2019-2020 учебном году с 20-30 мая.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Учебный план состоит из </w:t>
      </w:r>
      <w:r>
        <w:rPr>
          <w:rFonts w:ascii="Times New Roman" w:hAnsi="Times New Roman" w:cs="Times New Roman"/>
          <w:b/>
          <w:sz w:val="24"/>
          <w:szCs w:val="24"/>
        </w:rPr>
        <w:t>двух частей</w:t>
      </w:r>
      <w:r>
        <w:rPr>
          <w:rFonts w:ascii="Times New Roman" w:hAnsi="Times New Roman" w:cs="Times New Roman"/>
          <w:sz w:val="24"/>
          <w:szCs w:val="24"/>
        </w:rPr>
        <w:t>: обязательной части и части, формируемой участниками образовательного процесса, включающей внеурочную деятельность.</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b/>
          <w:sz w:val="24"/>
          <w:szCs w:val="24"/>
        </w:rPr>
        <w:t xml:space="preserve">Обязательная часть </w:t>
      </w:r>
      <w:r>
        <w:rPr>
          <w:rFonts w:ascii="Times New Roman" w:hAnsi="Times New Roman" w:cs="Times New Roman"/>
          <w:sz w:val="24"/>
          <w:szCs w:val="24"/>
        </w:rPr>
        <w:t>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основного общего образования, и учебное время, отводимое на их изучение по классам  обучения.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Предметная область </w:t>
      </w:r>
      <w:r>
        <w:rPr>
          <w:rFonts w:ascii="Times New Roman" w:hAnsi="Times New Roman" w:cs="Times New Roman"/>
          <w:b/>
          <w:sz w:val="24"/>
          <w:szCs w:val="24"/>
        </w:rPr>
        <w:t xml:space="preserve">«Русский язык и литература» </w:t>
      </w:r>
      <w:r>
        <w:rPr>
          <w:rFonts w:ascii="Times New Roman" w:hAnsi="Times New Roman" w:cs="Times New Roman"/>
          <w:sz w:val="24"/>
          <w:szCs w:val="24"/>
        </w:rPr>
        <w:t>реализована предметами: «Русский язык», «Литература». Изучение «</w:t>
      </w:r>
      <w:r>
        <w:rPr>
          <w:rFonts w:ascii="Times New Roman" w:hAnsi="Times New Roman" w:cs="Times New Roman"/>
          <w:b/>
          <w:sz w:val="24"/>
          <w:szCs w:val="24"/>
        </w:rPr>
        <w:t xml:space="preserve">Русского языка» </w:t>
      </w:r>
      <w:r>
        <w:rPr>
          <w:rFonts w:ascii="Times New Roman" w:hAnsi="Times New Roman" w:cs="Times New Roman"/>
          <w:sz w:val="24"/>
          <w:szCs w:val="24"/>
        </w:rPr>
        <w:t>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Изучение предмета </w:t>
      </w:r>
      <w:r>
        <w:rPr>
          <w:rFonts w:ascii="Times New Roman" w:hAnsi="Times New Roman" w:cs="Times New Roman"/>
          <w:b/>
          <w:sz w:val="24"/>
          <w:szCs w:val="24"/>
        </w:rPr>
        <w:t>«Литература»</w:t>
      </w:r>
      <w:r>
        <w:rPr>
          <w:rFonts w:ascii="Times New Roman" w:hAnsi="Times New Roman" w:cs="Times New Roman"/>
          <w:sz w:val="24"/>
          <w:szCs w:val="24"/>
        </w:rPr>
        <w:t xml:space="preserve"> ориентировано на формирование  и совершенствование всех видов речевой деятельности школьника (слушание, чтение, говорение, письмо, различные виды пересказа), формирование терминологического словаря школьника, на знакомство с богатым миром отечественной и зарубежной детской литературы, на развитие нравственных и эстетических чу</w:t>
      </w:r>
      <w:proofErr w:type="gramStart"/>
      <w:r>
        <w:rPr>
          <w:rFonts w:ascii="Times New Roman" w:hAnsi="Times New Roman" w:cs="Times New Roman"/>
          <w:sz w:val="24"/>
          <w:szCs w:val="24"/>
        </w:rPr>
        <w:t>вств шк</w:t>
      </w:r>
      <w:proofErr w:type="gramEnd"/>
      <w:r>
        <w:rPr>
          <w:rFonts w:ascii="Times New Roman" w:hAnsi="Times New Roman" w:cs="Times New Roman"/>
          <w:sz w:val="24"/>
          <w:szCs w:val="24"/>
        </w:rPr>
        <w:t>ольника, способного к творческой деятельности.</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Предметная область </w:t>
      </w:r>
      <w:r>
        <w:rPr>
          <w:rFonts w:ascii="Times New Roman" w:hAnsi="Times New Roman" w:cs="Times New Roman"/>
          <w:b/>
          <w:sz w:val="24"/>
          <w:szCs w:val="24"/>
        </w:rPr>
        <w:t>«Родной язык и литература»</w:t>
      </w:r>
      <w:r>
        <w:rPr>
          <w:rFonts w:ascii="Times New Roman" w:hAnsi="Times New Roman" w:cs="Times New Roman"/>
          <w:sz w:val="24"/>
          <w:szCs w:val="24"/>
        </w:rPr>
        <w:t xml:space="preserve"> реализована предметами «Родной язык», «Родная литература». Основными задачами  реализации данной предметной области является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Формирование классов (групп) для изучения данных предметов осуществляется на основании заявления родителей обучающихся.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Предметная область </w:t>
      </w:r>
      <w:r>
        <w:rPr>
          <w:rFonts w:ascii="Times New Roman" w:hAnsi="Times New Roman" w:cs="Times New Roman"/>
          <w:b/>
          <w:sz w:val="24"/>
          <w:szCs w:val="24"/>
        </w:rPr>
        <w:t>«Иностранные языки»</w:t>
      </w:r>
      <w:r>
        <w:rPr>
          <w:rFonts w:ascii="Times New Roman" w:hAnsi="Times New Roman" w:cs="Times New Roman"/>
          <w:sz w:val="24"/>
          <w:szCs w:val="24"/>
        </w:rPr>
        <w:t xml:space="preserve"> представлена предметами: «Иностранный язык (английский)» и «Второй иностранный язык (немецкий)». Иностранный язык формирует элементарные коммуникативные умения говорения, </w:t>
      </w:r>
      <w:proofErr w:type="spellStart"/>
      <w:r>
        <w:rPr>
          <w:rFonts w:ascii="Times New Roman" w:hAnsi="Times New Roman" w:cs="Times New Roman"/>
          <w:sz w:val="24"/>
          <w:szCs w:val="24"/>
        </w:rPr>
        <w:t>аудирования</w:t>
      </w:r>
      <w:proofErr w:type="spellEnd"/>
      <w:r>
        <w:rPr>
          <w:rFonts w:ascii="Times New Roman" w:hAnsi="Times New Roman" w:cs="Times New Roman"/>
          <w:sz w:val="24"/>
          <w:szCs w:val="24"/>
        </w:rPr>
        <w:t>, чтения и письма; развивает речевые способности, внимание, мышление, память и воображение младшего школьника; способность мотивации к дальнейшему овладению иностранным языком.</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ab/>
        <w:t>Изучение «Второго иностранного языка (немецкого)» вводится по 1 часу в 5,6, 7,8 классах.</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Предметная область «Математика и информатика» представлена учебными предметами: </w:t>
      </w:r>
      <w:r>
        <w:rPr>
          <w:rFonts w:ascii="Times New Roman" w:hAnsi="Times New Roman" w:cs="Times New Roman"/>
          <w:b/>
          <w:sz w:val="24"/>
          <w:szCs w:val="24"/>
        </w:rPr>
        <w:t xml:space="preserve">«Математика», «Информатика». </w:t>
      </w:r>
      <w:r>
        <w:rPr>
          <w:rFonts w:ascii="Times New Roman" w:hAnsi="Times New Roman" w:cs="Times New Roman"/>
          <w:sz w:val="24"/>
          <w:szCs w:val="24"/>
        </w:rPr>
        <w:t xml:space="preserve">Изучение «Математики» в 5-6 классах, </w:t>
      </w:r>
      <w:r>
        <w:rPr>
          <w:rFonts w:ascii="Times New Roman" w:hAnsi="Times New Roman" w:cs="Times New Roman"/>
          <w:sz w:val="24"/>
          <w:szCs w:val="24"/>
        </w:rPr>
        <w:lastRenderedPageBreak/>
        <w:t>«Алгебры» и «Геометрии» в 7-9 классах направлено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Предмет «</w:t>
      </w:r>
      <w:r>
        <w:rPr>
          <w:rFonts w:ascii="Times New Roman" w:hAnsi="Times New Roman" w:cs="Times New Roman"/>
          <w:b/>
          <w:sz w:val="24"/>
          <w:szCs w:val="24"/>
        </w:rPr>
        <w:t xml:space="preserve">Информатика» </w:t>
      </w:r>
      <w:r>
        <w:rPr>
          <w:rFonts w:ascii="Times New Roman" w:hAnsi="Times New Roman" w:cs="Times New Roman"/>
          <w:sz w:val="24"/>
          <w:szCs w:val="24"/>
        </w:rPr>
        <w:t>направлен на обеспечение всеобщей компьютерной грамотности, изучается как самостоятельный учебный предмет в 7-9 классах.</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b/>
          <w:sz w:val="24"/>
          <w:szCs w:val="24"/>
        </w:rPr>
        <w:t>Общественно-научные предметы:</w:t>
      </w:r>
      <w:r>
        <w:rPr>
          <w:rFonts w:ascii="Times New Roman" w:hAnsi="Times New Roman" w:cs="Times New Roman"/>
          <w:sz w:val="24"/>
          <w:szCs w:val="24"/>
        </w:rPr>
        <w:t xml:space="preserve"> «История России. Всеобщая история», «География», «Обществознание» дают возможность сформировать целостную картину мира, ориентируют обучающихся на </w:t>
      </w:r>
      <w:proofErr w:type="spellStart"/>
      <w:r>
        <w:rPr>
          <w:rFonts w:ascii="Times New Roman" w:hAnsi="Times New Roman" w:cs="Times New Roman"/>
          <w:sz w:val="24"/>
          <w:szCs w:val="24"/>
        </w:rPr>
        <w:t>общеучебные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общеинтеллектуальные</w:t>
      </w:r>
      <w:proofErr w:type="spellEnd"/>
      <w:r>
        <w:rPr>
          <w:rFonts w:ascii="Times New Roman" w:hAnsi="Times New Roman" w:cs="Times New Roman"/>
          <w:sz w:val="24"/>
          <w:szCs w:val="24"/>
        </w:rPr>
        <w:t xml:space="preserve"> умения и навыки, формируемые на </w:t>
      </w:r>
      <w:proofErr w:type="spellStart"/>
      <w:r>
        <w:rPr>
          <w:rFonts w:ascii="Times New Roman" w:hAnsi="Times New Roman" w:cs="Times New Roman"/>
          <w:sz w:val="24"/>
          <w:szCs w:val="24"/>
        </w:rPr>
        <w:t>межпредметной</w:t>
      </w:r>
      <w:proofErr w:type="spellEnd"/>
      <w:r>
        <w:rPr>
          <w:rFonts w:ascii="Times New Roman" w:hAnsi="Times New Roman" w:cs="Times New Roman"/>
          <w:sz w:val="24"/>
          <w:szCs w:val="24"/>
        </w:rPr>
        <w:t xml:space="preserve"> основе.</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предметную область </w:t>
      </w:r>
      <w:r>
        <w:rPr>
          <w:rFonts w:ascii="Times New Roman" w:hAnsi="Times New Roman" w:cs="Times New Roman"/>
          <w:b/>
          <w:sz w:val="24"/>
          <w:szCs w:val="24"/>
        </w:rPr>
        <w:t>«Естественнонаучные предметы»</w:t>
      </w:r>
      <w:r>
        <w:rPr>
          <w:rFonts w:ascii="Times New Roman" w:hAnsi="Times New Roman" w:cs="Times New Roman"/>
          <w:sz w:val="24"/>
          <w:szCs w:val="24"/>
        </w:rPr>
        <w:t xml:space="preserve"> входят учебные предметы: «Биология», «Химия», «Физика».</w:t>
      </w:r>
    </w:p>
    <w:p w:rsidR="006C7BBA" w:rsidRDefault="006C7BBA">
      <w:pPr>
        <w:spacing w:before="240" w:after="240" w:line="240" w:lineRule="auto"/>
        <w:jc w:val="both"/>
        <w:rPr>
          <w:rFonts w:ascii="Times New Roman" w:hAnsi="Times New Roman" w:cs="Times New Roman"/>
          <w:b/>
          <w:sz w:val="24"/>
          <w:szCs w:val="24"/>
        </w:rPr>
      </w:pPr>
      <w:r>
        <w:rPr>
          <w:rFonts w:ascii="Times New Roman" w:hAnsi="Times New Roman" w:cs="Times New Roman"/>
          <w:sz w:val="24"/>
          <w:szCs w:val="24"/>
        </w:rPr>
        <w:t xml:space="preserve">   В 5-9 классах изучение истории и культуры родного края осуществляется в рамках предметной области </w:t>
      </w:r>
      <w:r>
        <w:rPr>
          <w:rFonts w:ascii="Times New Roman" w:hAnsi="Times New Roman" w:cs="Times New Roman"/>
          <w:b/>
          <w:sz w:val="24"/>
          <w:szCs w:val="24"/>
        </w:rPr>
        <w:t>«Основы духовно-нравственной культуры народов России».</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Занятия по данной предметной области проводятся с учетом планов внеурочной деятельности, программы воспитания и социализации обучающихся, согласно рекомендациям из Письма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25 мая 2015 года № 08-761.</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Предметная область </w:t>
      </w:r>
      <w:r>
        <w:rPr>
          <w:rFonts w:ascii="Times New Roman" w:hAnsi="Times New Roman" w:cs="Times New Roman"/>
          <w:b/>
          <w:sz w:val="24"/>
          <w:szCs w:val="24"/>
        </w:rPr>
        <w:t>«Искусство»</w:t>
      </w:r>
      <w:r>
        <w:rPr>
          <w:rFonts w:ascii="Times New Roman" w:hAnsi="Times New Roman" w:cs="Times New Roman"/>
          <w:sz w:val="24"/>
          <w:szCs w:val="24"/>
        </w:rPr>
        <w:t xml:space="preserve"> представлена предметами «Музыка», «Изобразительное искусство». Изучение данных учебных предметов направлено на развитие способности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Предметная область </w:t>
      </w:r>
      <w:r>
        <w:rPr>
          <w:rFonts w:ascii="Times New Roman" w:hAnsi="Times New Roman" w:cs="Times New Roman"/>
          <w:b/>
          <w:sz w:val="24"/>
          <w:szCs w:val="24"/>
        </w:rPr>
        <w:t>«Технология»</w:t>
      </w:r>
      <w:r>
        <w:rPr>
          <w:rFonts w:ascii="Times New Roman" w:hAnsi="Times New Roman" w:cs="Times New Roman"/>
          <w:sz w:val="24"/>
          <w:szCs w:val="24"/>
        </w:rPr>
        <w:t xml:space="preserve"> включает учебный предмет </w:t>
      </w:r>
      <w:r>
        <w:rPr>
          <w:rFonts w:ascii="Times New Roman" w:hAnsi="Times New Roman" w:cs="Times New Roman"/>
          <w:b/>
          <w:sz w:val="24"/>
          <w:szCs w:val="24"/>
        </w:rPr>
        <w:t xml:space="preserve">«Технология», </w:t>
      </w:r>
      <w:r>
        <w:rPr>
          <w:rFonts w:ascii="Times New Roman" w:hAnsi="Times New Roman" w:cs="Times New Roman"/>
          <w:sz w:val="24"/>
          <w:szCs w:val="24"/>
        </w:rPr>
        <w:t>при изучении которого у обучающихся формируется практико-ориентированная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(математики, изобразительного искусства),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школьников.</w:t>
      </w:r>
      <w:proofErr w:type="gramEnd"/>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Предметная область </w:t>
      </w:r>
      <w:r>
        <w:rPr>
          <w:rFonts w:ascii="Times New Roman" w:hAnsi="Times New Roman" w:cs="Times New Roman"/>
          <w:b/>
          <w:sz w:val="24"/>
          <w:szCs w:val="24"/>
        </w:rPr>
        <w:t>«Физическая культура и Основы безопасности жизнедеятельности»</w:t>
      </w:r>
      <w:r>
        <w:rPr>
          <w:rFonts w:ascii="Times New Roman" w:hAnsi="Times New Roman" w:cs="Times New Roman"/>
          <w:sz w:val="24"/>
          <w:szCs w:val="24"/>
        </w:rPr>
        <w:t xml:space="preserve"> включает учебные предметы: «Физическая культура» и «Основы безопасности жизнедеятельности». Занятия физической культурой   направлены на укрепление здоровья, содействие гармоническому физическому развитию и всесторонней физической подготовленности ученика. В их содержание введены элементы физического воспитания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представленные национальными видами спорта.</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Занятия по предмету «Физическая культура» ***  в 5-9 классах (2 часа) проводятся за счёт обязательной части учебной программы, а третий час за счёт часов внеурочной деятельности.</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Учебный предмет «</w:t>
      </w:r>
      <w:r>
        <w:rPr>
          <w:rFonts w:ascii="Times New Roman" w:hAnsi="Times New Roman" w:cs="Times New Roman"/>
          <w:b/>
          <w:sz w:val="24"/>
          <w:szCs w:val="24"/>
        </w:rPr>
        <w:t xml:space="preserve">Основы безопасности жизнедеятельности» </w:t>
      </w:r>
      <w:r>
        <w:rPr>
          <w:rFonts w:ascii="Times New Roman" w:hAnsi="Times New Roman" w:cs="Times New Roman"/>
          <w:sz w:val="24"/>
          <w:szCs w:val="24"/>
        </w:rPr>
        <w:t>вводится для изучения на ступени  основного общего образования в объеме 1 часа в неделю в 8 классе.</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Часть учебного плана, формируемая участниками образовательного процесса,</w:t>
      </w:r>
      <w:r>
        <w:rPr>
          <w:rFonts w:ascii="Times New Roman" w:hAnsi="Times New Roman" w:cs="Times New Roman"/>
          <w:sz w:val="24"/>
          <w:szCs w:val="24"/>
        </w:rPr>
        <w:t xml:space="preserve"> обеспечивает реализацию индивидуальных потребностей обучающихся.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Время, отводимое на данную часть внутри максимально допустимой недельной нагрузки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использовано:</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 на увеличение учебных часов, отводимых на изучение отдельных учебных предметов обязательной части; </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 на введение учебных курсов, обеспечивающих различные интересы обучающихся.</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Учебный план обеспечивает преподавание и изучение государственного языка Республики Башкортостан  согласно 2 ст. 14п. 3 Федерального закона от 29.12.2012 № 273-ФЗ «Об образовании в  Российской Федерации», Закона Республики Башкортостан «О языках народов Республики» № 216-3 от 15 февраля 1999 г.</w:t>
      </w:r>
    </w:p>
    <w:p w:rsidR="006C7BBA" w:rsidRPr="00612EBD" w:rsidRDefault="006C7BBA">
      <w:pPr>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5 – 8 классы:</w:t>
      </w:r>
    </w:p>
    <w:p w:rsidR="006C7BBA" w:rsidRPr="00612EBD"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«Башкирский язык как государственный язык Республики Башкортостан». 1 раз в неделю.</w:t>
      </w:r>
    </w:p>
    <w:p w:rsidR="006C7BBA" w:rsidRDefault="006C7BBA">
      <w:pPr>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9 класс:</w:t>
      </w:r>
    </w:p>
    <w:p w:rsidR="006C7BBA" w:rsidRPr="00612EBD"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«Башкирский язык как государственный язык Республики Башкортостан», «Русский язык», «Алгебра», «Физика»  по одному  часу в неделю.</w:t>
      </w:r>
    </w:p>
    <w:p w:rsidR="006C7BBA" w:rsidRDefault="006C7BBA">
      <w:pPr>
        <w:spacing w:before="240" w:after="24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6C7BBA" w:rsidRDefault="006C7BBA">
      <w:pPr>
        <w:spacing w:before="240" w:after="240" w:line="240" w:lineRule="auto"/>
        <w:jc w:val="center"/>
        <w:rPr>
          <w:rFonts w:ascii="Times New Roman" w:hAnsi="Times New Roman" w:cs="Times New Roman"/>
          <w:b/>
          <w:sz w:val="24"/>
          <w:szCs w:val="24"/>
        </w:rPr>
      </w:pPr>
      <w:r>
        <w:rPr>
          <w:rFonts w:ascii="Times New Roman" w:hAnsi="Times New Roman" w:cs="Times New Roman"/>
          <w:b/>
          <w:sz w:val="24"/>
          <w:szCs w:val="24"/>
        </w:rPr>
        <w:t>Внеурочная деятельность.</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Раздел вариативной части учебного плана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общеобразовательная организация реализует дополнительные образовательные программы, программу социализации обучающихся, воспитательные программы.</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организации внеурочной деятельности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использованы собственные ресурсы.</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b/>
          <w:sz w:val="24"/>
          <w:szCs w:val="24"/>
        </w:rPr>
        <w:t xml:space="preserve">   Цель внеурочной деятельности</w:t>
      </w:r>
      <w:r>
        <w:rPr>
          <w:rFonts w:ascii="Times New Roman" w:hAnsi="Times New Roman" w:cs="Times New Roman"/>
          <w:sz w:val="24"/>
          <w:szCs w:val="24"/>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6C7BBA" w:rsidRDefault="006C7BBA">
      <w:pPr>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Основные задачи:</w:t>
      </w:r>
    </w:p>
    <w:p w:rsidR="006C7BBA" w:rsidRDefault="006C7BBA">
      <w:pPr>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выявление интересов, склонностей, способностей, возможностей обучающихся к различным видам деятельности;</w:t>
      </w:r>
    </w:p>
    <w:p w:rsidR="006C7BBA" w:rsidRDefault="006C7BBA">
      <w:pPr>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создание условий для индивидуального развития ребенка в избранной сфере внеурочной деятельности;</w:t>
      </w:r>
    </w:p>
    <w:p w:rsidR="006C7BBA" w:rsidRDefault="006C7BBA">
      <w:pPr>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развитие опыта творческой деятельности, творческих способностей;</w:t>
      </w:r>
    </w:p>
    <w:p w:rsidR="006C7BBA" w:rsidRDefault="006C7BBA">
      <w:pPr>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создание условий для реализации приобретенных знаний, умений и навыков;</w:t>
      </w:r>
    </w:p>
    <w:p w:rsidR="006C7BBA" w:rsidRDefault="006C7BBA">
      <w:pPr>
        <w:numPr>
          <w:ilvl w:val="0"/>
          <w:numId w:val="3"/>
        </w:numPr>
        <w:spacing w:after="240" w:line="240" w:lineRule="auto"/>
        <w:jc w:val="both"/>
        <w:rPr>
          <w:rFonts w:ascii="Times New Roman" w:hAnsi="Times New Roman" w:cs="Times New Roman"/>
          <w:sz w:val="24"/>
          <w:szCs w:val="24"/>
        </w:rPr>
      </w:pPr>
      <w:r>
        <w:rPr>
          <w:rFonts w:ascii="Times New Roman" w:hAnsi="Times New Roman" w:cs="Times New Roman"/>
          <w:sz w:val="24"/>
          <w:szCs w:val="24"/>
        </w:rPr>
        <w:t>развитие опыта неформального общения, взаимодействия, сотрудничества;</w:t>
      </w:r>
    </w:p>
    <w:p w:rsidR="006C7BBA" w:rsidRDefault="006C7BBA">
      <w:pPr>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Принципы организации внеурочной деятельности:</w:t>
      </w:r>
    </w:p>
    <w:p w:rsidR="006C7BBA" w:rsidRDefault="006C7BBA">
      <w:pPr>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соответствие возрастным особенностям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преемственность с технологиями учебной деятельности;</w:t>
      </w:r>
    </w:p>
    <w:p w:rsidR="006C7BBA" w:rsidRDefault="006C7BBA">
      <w:pPr>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опора на ценности воспитательной системы школы;</w:t>
      </w:r>
    </w:p>
    <w:p w:rsidR="006C7BBA" w:rsidRDefault="006C7BBA">
      <w:pPr>
        <w:numPr>
          <w:ilvl w:val="0"/>
          <w:numId w:val="4"/>
        </w:num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свободный выбор на основе личных интересов и склонностей ребенка.  </w:t>
      </w:r>
      <w:r>
        <w:rPr>
          <w:rFonts w:ascii="Times New Roman" w:hAnsi="Times New Roman" w:cs="Times New Roman"/>
          <w:sz w:val="24"/>
          <w:szCs w:val="24"/>
        </w:rPr>
        <w:tab/>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Выбор курсов внеурочной деятельности осуществляется на основании заявления родителей (законных представителей) обучающихся. </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Внеурочная деятельность распределена следующим образом:</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5 класс – «Спортивные игры» - 1 ч, «Хочу. Могу. </w:t>
      </w:r>
      <w:proofErr w:type="gramStart"/>
      <w:r>
        <w:rPr>
          <w:rFonts w:ascii="Times New Roman" w:hAnsi="Times New Roman" w:cs="Times New Roman"/>
          <w:sz w:val="24"/>
          <w:szCs w:val="24"/>
        </w:rPr>
        <w:t>Умею»- 1 ч., «Краеведение»- 1 ч., «Ладья» - 1 ч., «Основы духовно- нравственной культуры» - 1 ч.</w:t>
      </w:r>
      <w:proofErr w:type="gramEnd"/>
    </w:p>
    <w:p w:rsidR="006C7BBA" w:rsidRDefault="006C7BBA" w:rsidP="00612EBD">
      <w:pPr>
        <w:spacing w:before="240" w:after="240" w:line="240" w:lineRule="auto"/>
        <w:jc w:val="both"/>
        <w:rPr>
          <w:rFonts w:ascii="Times New Roman" w:hAnsi="Times New Roman" w:cs="Times New Roman"/>
          <w:sz w:val="24"/>
          <w:szCs w:val="24"/>
        </w:rPr>
      </w:pPr>
      <w:r>
        <w:rPr>
          <w:rFonts w:ascii="Times New Roman" w:hAnsi="Times New Roman" w:cs="Times New Roman"/>
        </w:rPr>
        <w:t xml:space="preserve"> 6 класс –  </w:t>
      </w:r>
      <w:r>
        <w:rPr>
          <w:rFonts w:ascii="Times New Roman" w:hAnsi="Times New Roman" w:cs="Times New Roman"/>
          <w:sz w:val="24"/>
          <w:szCs w:val="24"/>
        </w:rPr>
        <w:t>«Спортивные игры» - 1 ч, «Хочу. Могу. Умею»- 1 ч., «Краеведение»- 1 ч.,  «Основы духовн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нравсивенной</w:t>
      </w:r>
      <w:proofErr w:type="spellEnd"/>
      <w:r>
        <w:rPr>
          <w:rFonts w:ascii="Times New Roman" w:hAnsi="Times New Roman" w:cs="Times New Roman"/>
          <w:sz w:val="24"/>
          <w:szCs w:val="24"/>
        </w:rPr>
        <w:t xml:space="preserve"> культуры» - 1 ч.</w:t>
      </w:r>
    </w:p>
    <w:p w:rsidR="006C7BBA" w:rsidRDefault="006C7BBA" w:rsidP="00612EBD">
      <w:pPr>
        <w:spacing w:before="240" w:after="240" w:line="240" w:lineRule="auto"/>
        <w:jc w:val="both"/>
        <w:rPr>
          <w:rFonts w:ascii="Times New Roman" w:hAnsi="Times New Roman" w:cs="Times New Roman"/>
          <w:sz w:val="24"/>
          <w:szCs w:val="24"/>
        </w:rPr>
      </w:pPr>
      <w:r>
        <w:rPr>
          <w:rFonts w:ascii="Times New Roman" w:hAnsi="Times New Roman" w:cs="Times New Roman"/>
        </w:rPr>
        <w:t>7 класс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портивные игры» - 1 ч, «Хочу. Могу. Умею»- 1 ч., «Краеведение»- 1 ч., «Основы духовно- нравственной культуры» - 1 ч.</w:t>
      </w:r>
    </w:p>
    <w:p w:rsidR="006C7BBA" w:rsidRDefault="006C7BBA" w:rsidP="00904135">
      <w:pPr>
        <w:spacing w:before="240" w:after="240" w:line="240" w:lineRule="auto"/>
        <w:jc w:val="both"/>
        <w:rPr>
          <w:rFonts w:ascii="Times New Roman" w:hAnsi="Times New Roman" w:cs="Times New Roman"/>
          <w:sz w:val="24"/>
          <w:szCs w:val="24"/>
        </w:rPr>
      </w:pPr>
      <w:r>
        <w:rPr>
          <w:rFonts w:ascii="Times New Roman" w:hAnsi="Times New Roman" w:cs="Times New Roman"/>
        </w:rPr>
        <w:t xml:space="preserve">8 класс – </w:t>
      </w:r>
      <w:r>
        <w:rPr>
          <w:rFonts w:ascii="Times New Roman" w:hAnsi="Times New Roman" w:cs="Times New Roman"/>
          <w:sz w:val="24"/>
          <w:szCs w:val="24"/>
        </w:rPr>
        <w:t>«Спортивные игры» - 1 ч, «Хочу. Могу. Умею»- 1 ч., « Занимательные задачи по математике»- 1 ч., «Финансовая грамотность каждому»- 1ч., «Черчение и графика»- 1 ч., «Основы духовно- нравственной культуры» - 1 ч.</w:t>
      </w:r>
    </w:p>
    <w:p w:rsidR="006C7BBA" w:rsidRDefault="006C7BBA" w:rsidP="00904135">
      <w:pPr>
        <w:spacing w:before="240" w:after="240" w:line="240" w:lineRule="auto"/>
        <w:jc w:val="both"/>
        <w:rPr>
          <w:rFonts w:ascii="Times New Roman" w:hAnsi="Times New Roman" w:cs="Times New Roman"/>
          <w:sz w:val="24"/>
          <w:szCs w:val="24"/>
        </w:rPr>
      </w:pPr>
      <w:proofErr w:type="gramStart"/>
      <w:r>
        <w:rPr>
          <w:rFonts w:ascii="Times New Roman" w:hAnsi="Times New Roman" w:cs="Times New Roman"/>
        </w:rPr>
        <w:t xml:space="preserve">9 класс –  </w:t>
      </w:r>
      <w:r>
        <w:rPr>
          <w:rFonts w:ascii="Times New Roman" w:hAnsi="Times New Roman" w:cs="Times New Roman"/>
          <w:sz w:val="24"/>
          <w:szCs w:val="24"/>
        </w:rPr>
        <w:t>«Спортивные игры» - 1 ч, «</w:t>
      </w:r>
      <w:proofErr w:type="spellStart"/>
      <w:r>
        <w:rPr>
          <w:rFonts w:ascii="Times New Roman" w:hAnsi="Times New Roman" w:cs="Times New Roman"/>
          <w:sz w:val="24"/>
          <w:szCs w:val="24"/>
        </w:rPr>
        <w:t>Семьеведение</w:t>
      </w:r>
      <w:proofErr w:type="spellEnd"/>
      <w:r>
        <w:rPr>
          <w:rFonts w:ascii="Times New Roman" w:hAnsi="Times New Roman" w:cs="Times New Roman"/>
          <w:sz w:val="24"/>
          <w:szCs w:val="24"/>
        </w:rPr>
        <w:t>»- 1 ч., « Занимательные задачи по математике»- 1 ч., «Черчение и графика»- 1 ч., «Основы духовно- нравственной культуры» - 1 ч.</w:t>
      </w:r>
      <w:proofErr w:type="gramEnd"/>
    </w:p>
    <w:p w:rsidR="006C7BBA" w:rsidRDefault="006C7BBA">
      <w:pPr>
        <w:spacing w:before="240" w:after="240" w:line="240" w:lineRule="auto"/>
        <w:jc w:val="center"/>
        <w:rPr>
          <w:rFonts w:ascii="Times New Roman" w:hAnsi="Times New Roman" w:cs="Times New Roman"/>
          <w:b/>
          <w:sz w:val="20"/>
          <w:szCs w:val="20"/>
        </w:rPr>
      </w:pPr>
    </w:p>
    <w:p w:rsidR="006C7BBA" w:rsidRDefault="006C7BBA">
      <w:pPr>
        <w:spacing w:before="240" w:after="240" w:line="240" w:lineRule="auto"/>
        <w:jc w:val="both"/>
        <w:rPr>
          <w:rFonts w:ascii="Times New Roman" w:hAnsi="Times New Roman" w:cs="Times New Roman"/>
          <w:b/>
          <w:sz w:val="24"/>
          <w:szCs w:val="24"/>
        </w:rPr>
      </w:pPr>
    </w:p>
    <w:p w:rsidR="006C7BBA" w:rsidRDefault="006C7BBA">
      <w:pPr>
        <w:spacing w:before="240" w:after="240" w:line="240" w:lineRule="auto"/>
        <w:jc w:val="both"/>
        <w:rPr>
          <w:rFonts w:ascii="Times New Roman" w:hAnsi="Times New Roman" w:cs="Times New Roman"/>
          <w:b/>
          <w:sz w:val="24"/>
          <w:szCs w:val="24"/>
        </w:rPr>
      </w:pPr>
    </w:p>
    <w:p w:rsidR="006C7BBA" w:rsidRDefault="006C7BBA">
      <w:pPr>
        <w:spacing w:before="240" w:after="240" w:line="240" w:lineRule="auto"/>
        <w:jc w:val="both"/>
        <w:rPr>
          <w:rFonts w:ascii="Times New Roman" w:hAnsi="Times New Roman" w:cs="Times New Roman"/>
          <w:b/>
          <w:sz w:val="24"/>
          <w:szCs w:val="24"/>
        </w:rPr>
      </w:pPr>
    </w:p>
    <w:p w:rsidR="006C7BBA" w:rsidRDefault="006C7BBA">
      <w:pPr>
        <w:spacing w:before="240" w:after="240" w:line="240" w:lineRule="auto"/>
        <w:jc w:val="both"/>
        <w:rPr>
          <w:rFonts w:ascii="Times New Roman" w:hAnsi="Times New Roman" w:cs="Times New Roman"/>
          <w:b/>
          <w:sz w:val="24"/>
          <w:szCs w:val="24"/>
        </w:rPr>
      </w:pPr>
    </w:p>
    <w:p w:rsidR="006C7BBA" w:rsidRDefault="006C7BBA">
      <w:pPr>
        <w:spacing w:before="240" w:after="240" w:line="240" w:lineRule="auto"/>
        <w:jc w:val="both"/>
        <w:rPr>
          <w:rFonts w:ascii="Times New Roman" w:hAnsi="Times New Roman" w:cs="Times New Roman"/>
          <w:b/>
          <w:sz w:val="24"/>
          <w:szCs w:val="24"/>
        </w:rPr>
      </w:pPr>
    </w:p>
    <w:p w:rsidR="006C7BBA" w:rsidRPr="00904135" w:rsidRDefault="006C7BBA">
      <w:pPr>
        <w:spacing w:before="240" w:after="240" w:line="240" w:lineRule="auto"/>
        <w:jc w:val="both"/>
        <w:rPr>
          <w:rFonts w:ascii="Times New Roman" w:hAnsi="Times New Roman" w:cs="Times New Roman"/>
          <w:b/>
          <w:sz w:val="24"/>
          <w:szCs w:val="24"/>
        </w:rPr>
      </w:pPr>
    </w:p>
    <w:p w:rsidR="006C7BBA" w:rsidRDefault="006C7BBA">
      <w:pPr>
        <w:spacing w:before="240" w:after="240" w:line="240" w:lineRule="auto"/>
        <w:jc w:val="both"/>
        <w:rPr>
          <w:rFonts w:ascii="Times New Roman" w:hAnsi="Times New Roman" w:cs="Times New Roman"/>
          <w:sz w:val="24"/>
          <w:szCs w:val="24"/>
        </w:rPr>
      </w:pPr>
    </w:p>
    <w:p w:rsidR="006C7BBA" w:rsidRDefault="006C7BBA">
      <w:pPr>
        <w:spacing w:before="240" w:after="240" w:line="240" w:lineRule="auto"/>
        <w:ind w:right="-20" w:firstLine="700"/>
        <w:jc w:val="both"/>
        <w:rPr>
          <w:rFonts w:ascii="Times New Roman" w:hAnsi="Times New Roman" w:cs="Times New Roman"/>
          <w:sz w:val="24"/>
          <w:szCs w:val="24"/>
        </w:rPr>
      </w:pPr>
      <w:r>
        <w:rPr>
          <w:rFonts w:ascii="Times New Roman" w:hAnsi="Times New Roman" w:cs="Times New Roman"/>
          <w:sz w:val="24"/>
          <w:szCs w:val="24"/>
        </w:rPr>
        <w:lastRenderedPageBreak/>
        <w:t xml:space="preserve"> В течение 2019-2020  учебного года  в школе осуществлялся мониторинг достижений обучающихся в форме текущего, итогового контроля, промежуточной и государственной итоговой аттестации.</w:t>
      </w:r>
    </w:p>
    <w:p w:rsidR="006C7BBA" w:rsidRDefault="006C7BBA">
      <w:pPr>
        <w:shd w:val="clear" w:color="auto" w:fill="FFFFFF"/>
        <w:spacing w:line="240" w:lineRule="auto"/>
        <w:ind w:left="180" w:right="20"/>
        <w:jc w:val="both"/>
        <w:rPr>
          <w:rFonts w:ascii="Times New Roman" w:hAnsi="Times New Roman" w:cs="Times New Roman"/>
          <w:b/>
          <w:sz w:val="24"/>
          <w:szCs w:val="24"/>
        </w:rPr>
      </w:pPr>
      <w:r>
        <w:rPr>
          <w:rFonts w:ascii="Times New Roman" w:hAnsi="Times New Roman" w:cs="Times New Roman"/>
          <w:b/>
          <w:sz w:val="24"/>
          <w:szCs w:val="24"/>
        </w:rPr>
        <w:t>Данные абсолютной и качественной успеваемости обучающихся за последние три года:</w:t>
      </w:r>
    </w:p>
    <w:tbl>
      <w:tblPr>
        <w:tblW w:w="9030" w:type="dxa"/>
        <w:tblInd w:w="-110" w:type="dxa"/>
        <w:tblLayout w:type="fixed"/>
        <w:tblCellMar>
          <w:top w:w="100" w:type="dxa"/>
          <w:left w:w="100" w:type="dxa"/>
          <w:bottom w:w="100" w:type="dxa"/>
          <w:right w:w="100" w:type="dxa"/>
        </w:tblCellMar>
        <w:tblLook w:val="0000"/>
      </w:tblPr>
      <w:tblGrid>
        <w:gridCol w:w="1636"/>
        <w:gridCol w:w="1184"/>
        <w:gridCol w:w="1310"/>
        <w:gridCol w:w="1126"/>
        <w:gridCol w:w="1366"/>
        <w:gridCol w:w="1169"/>
        <w:gridCol w:w="1239"/>
      </w:tblGrid>
      <w:tr w:rsidR="006C7BBA" w:rsidTr="0058193C">
        <w:trPr>
          <w:trHeight w:val="545"/>
        </w:trPr>
        <w:tc>
          <w:tcPr>
            <w:tcW w:w="1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center"/>
              <w:rPr>
                <w:rFonts w:ascii="Times New Roman" w:hAnsi="Times New Roman" w:cs="Times New Roman"/>
                <w:sz w:val="24"/>
                <w:szCs w:val="24"/>
              </w:rPr>
            </w:pPr>
            <w:r w:rsidRPr="0020696A">
              <w:rPr>
                <w:rFonts w:ascii="Times New Roman" w:hAnsi="Times New Roman" w:cs="Times New Roman"/>
                <w:sz w:val="24"/>
                <w:szCs w:val="24"/>
              </w:rPr>
              <w:t>Года</w:t>
            </w:r>
          </w:p>
        </w:tc>
        <w:tc>
          <w:tcPr>
            <w:tcW w:w="2494"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center"/>
              <w:rPr>
                <w:rFonts w:ascii="Times New Roman" w:hAnsi="Times New Roman" w:cs="Times New Roman"/>
                <w:sz w:val="24"/>
                <w:szCs w:val="24"/>
              </w:rPr>
            </w:pPr>
            <w:r w:rsidRPr="0020696A">
              <w:rPr>
                <w:rFonts w:ascii="Times New Roman" w:hAnsi="Times New Roman" w:cs="Times New Roman"/>
                <w:sz w:val="24"/>
                <w:szCs w:val="24"/>
              </w:rPr>
              <w:t>2017-2018</w:t>
            </w:r>
          </w:p>
        </w:tc>
        <w:tc>
          <w:tcPr>
            <w:tcW w:w="24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center"/>
              <w:rPr>
                <w:rFonts w:ascii="Times New Roman" w:hAnsi="Times New Roman" w:cs="Times New Roman"/>
                <w:sz w:val="24"/>
                <w:szCs w:val="24"/>
              </w:rPr>
            </w:pPr>
            <w:r w:rsidRPr="0020696A">
              <w:rPr>
                <w:rFonts w:ascii="Times New Roman" w:hAnsi="Times New Roman" w:cs="Times New Roman"/>
                <w:sz w:val="24"/>
                <w:szCs w:val="24"/>
              </w:rPr>
              <w:t>2018-2019</w:t>
            </w:r>
          </w:p>
        </w:tc>
        <w:tc>
          <w:tcPr>
            <w:tcW w:w="2408"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center"/>
              <w:rPr>
                <w:rFonts w:ascii="Times New Roman" w:hAnsi="Times New Roman" w:cs="Times New Roman"/>
                <w:sz w:val="24"/>
                <w:szCs w:val="24"/>
              </w:rPr>
            </w:pPr>
            <w:r w:rsidRPr="0020696A">
              <w:rPr>
                <w:rFonts w:ascii="Times New Roman" w:hAnsi="Times New Roman" w:cs="Times New Roman"/>
                <w:sz w:val="24"/>
                <w:szCs w:val="24"/>
              </w:rPr>
              <w:t>2019-2020</w:t>
            </w:r>
          </w:p>
        </w:tc>
      </w:tr>
      <w:tr w:rsidR="006C7BBA" w:rsidTr="0058193C">
        <w:trPr>
          <w:trHeight w:val="530"/>
        </w:trPr>
        <w:tc>
          <w:tcPr>
            <w:tcW w:w="16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center"/>
              <w:rPr>
                <w:rFonts w:ascii="Times New Roman" w:hAnsi="Times New Roman" w:cs="Times New Roman"/>
                <w:sz w:val="24"/>
                <w:szCs w:val="24"/>
              </w:rPr>
            </w:pPr>
            <w:r w:rsidRPr="0020696A">
              <w:rPr>
                <w:rFonts w:ascii="Times New Roman" w:hAnsi="Times New Roman" w:cs="Times New Roman"/>
                <w:sz w:val="24"/>
                <w:szCs w:val="24"/>
              </w:rPr>
              <w:t>Успеваемость</w:t>
            </w:r>
          </w:p>
        </w:tc>
        <w:tc>
          <w:tcPr>
            <w:tcW w:w="1184"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center"/>
              <w:rPr>
                <w:rFonts w:ascii="Times New Roman" w:hAnsi="Times New Roman" w:cs="Times New Roman"/>
                <w:sz w:val="24"/>
                <w:szCs w:val="24"/>
              </w:rPr>
            </w:pPr>
            <w:r w:rsidRPr="0020696A">
              <w:rPr>
                <w:rFonts w:ascii="Times New Roman" w:hAnsi="Times New Roman" w:cs="Times New Roman"/>
                <w:sz w:val="24"/>
                <w:szCs w:val="24"/>
              </w:rPr>
              <w:t>абсолют.</w:t>
            </w:r>
          </w:p>
        </w:tc>
        <w:tc>
          <w:tcPr>
            <w:tcW w:w="131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center"/>
              <w:rPr>
                <w:rFonts w:ascii="Times New Roman" w:hAnsi="Times New Roman" w:cs="Times New Roman"/>
                <w:sz w:val="24"/>
                <w:szCs w:val="24"/>
              </w:rPr>
            </w:pPr>
            <w:r w:rsidRPr="0020696A">
              <w:rPr>
                <w:rFonts w:ascii="Times New Roman" w:hAnsi="Times New Roman" w:cs="Times New Roman"/>
                <w:sz w:val="24"/>
                <w:szCs w:val="24"/>
              </w:rPr>
              <w:t>качествен.</w:t>
            </w:r>
          </w:p>
        </w:tc>
        <w:tc>
          <w:tcPr>
            <w:tcW w:w="1126"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center"/>
              <w:rPr>
                <w:rFonts w:ascii="Times New Roman" w:hAnsi="Times New Roman" w:cs="Times New Roman"/>
                <w:sz w:val="24"/>
                <w:szCs w:val="24"/>
              </w:rPr>
            </w:pPr>
            <w:r w:rsidRPr="0020696A">
              <w:rPr>
                <w:rFonts w:ascii="Times New Roman" w:hAnsi="Times New Roman" w:cs="Times New Roman"/>
                <w:sz w:val="24"/>
                <w:szCs w:val="24"/>
              </w:rPr>
              <w:t>абсолют.</w:t>
            </w:r>
          </w:p>
        </w:tc>
        <w:tc>
          <w:tcPr>
            <w:tcW w:w="1366"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center"/>
              <w:rPr>
                <w:rFonts w:ascii="Times New Roman" w:hAnsi="Times New Roman" w:cs="Times New Roman"/>
                <w:sz w:val="24"/>
                <w:szCs w:val="24"/>
              </w:rPr>
            </w:pPr>
            <w:r w:rsidRPr="0020696A">
              <w:rPr>
                <w:rFonts w:ascii="Times New Roman" w:hAnsi="Times New Roman" w:cs="Times New Roman"/>
                <w:sz w:val="24"/>
                <w:szCs w:val="24"/>
              </w:rPr>
              <w:t>качествен.</w:t>
            </w:r>
          </w:p>
        </w:tc>
        <w:tc>
          <w:tcPr>
            <w:tcW w:w="1169"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center"/>
              <w:rPr>
                <w:rFonts w:ascii="Times New Roman" w:hAnsi="Times New Roman" w:cs="Times New Roman"/>
                <w:sz w:val="24"/>
                <w:szCs w:val="24"/>
              </w:rPr>
            </w:pPr>
            <w:r w:rsidRPr="0020696A">
              <w:rPr>
                <w:rFonts w:ascii="Times New Roman" w:hAnsi="Times New Roman" w:cs="Times New Roman"/>
                <w:sz w:val="24"/>
                <w:szCs w:val="24"/>
              </w:rPr>
              <w:t>абсолют.</w:t>
            </w:r>
          </w:p>
        </w:tc>
        <w:tc>
          <w:tcPr>
            <w:tcW w:w="1239"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center"/>
              <w:rPr>
                <w:rFonts w:ascii="Times New Roman" w:hAnsi="Times New Roman" w:cs="Times New Roman"/>
                <w:sz w:val="24"/>
                <w:szCs w:val="24"/>
              </w:rPr>
            </w:pPr>
            <w:r w:rsidRPr="0020696A">
              <w:rPr>
                <w:rFonts w:ascii="Times New Roman" w:hAnsi="Times New Roman" w:cs="Times New Roman"/>
                <w:sz w:val="24"/>
                <w:szCs w:val="24"/>
              </w:rPr>
              <w:t>качествен.</w:t>
            </w:r>
          </w:p>
        </w:tc>
      </w:tr>
      <w:tr w:rsidR="006C7BBA" w:rsidTr="0058193C">
        <w:trPr>
          <w:trHeight w:val="650"/>
        </w:trPr>
        <w:tc>
          <w:tcPr>
            <w:tcW w:w="16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both"/>
              <w:rPr>
                <w:rFonts w:ascii="Times New Roman" w:hAnsi="Times New Roman" w:cs="Times New Roman"/>
                <w:sz w:val="24"/>
                <w:szCs w:val="24"/>
              </w:rPr>
            </w:pPr>
            <w:r w:rsidRPr="0020696A">
              <w:rPr>
                <w:rFonts w:ascii="Times New Roman" w:hAnsi="Times New Roman" w:cs="Times New Roman"/>
                <w:sz w:val="24"/>
                <w:szCs w:val="24"/>
              </w:rPr>
              <w:t>I ступень</w:t>
            </w:r>
          </w:p>
        </w:tc>
        <w:tc>
          <w:tcPr>
            <w:tcW w:w="1184"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58193C"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 xml:space="preserve"> 100</w:t>
            </w:r>
          </w:p>
        </w:tc>
        <w:tc>
          <w:tcPr>
            <w:tcW w:w="131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58193C"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 xml:space="preserve"> 74</w:t>
            </w:r>
          </w:p>
        </w:tc>
        <w:tc>
          <w:tcPr>
            <w:tcW w:w="1126"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center"/>
              <w:rPr>
                <w:rFonts w:ascii="Times New Roman" w:hAnsi="Times New Roman" w:cs="Times New Roman"/>
                <w:sz w:val="24"/>
                <w:szCs w:val="24"/>
              </w:rPr>
            </w:pPr>
            <w:r w:rsidRPr="0020696A">
              <w:rPr>
                <w:rFonts w:ascii="Times New Roman" w:hAnsi="Times New Roman" w:cs="Times New Roman"/>
                <w:sz w:val="24"/>
                <w:szCs w:val="24"/>
              </w:rPr>
              <w:t>100</w:t>
            </w:r>
          </w:p>
        </w:tc>
        <w:tc>
          <w:tcPr>
            <w:tcW w:w="1366"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58193C"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169"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center"/>
              <w:rPr>
                <w:rFonts w:ascii="Times New Roman" w:hAnsi="Times New Roman" w:cs="Times New Roman"/>
                <w:sz w:val="24"/>
                <w:szCs w:val="24"/>
              </w:rPr>
            </w:pPr>
            <w:r w:rsidRPr="0020696A">
              <w:rPr>
                <w:rFonts w:ascii="Times New Roman" w:hAnsi="Times New Roman" w:cs="Times New Roman"/>
                <w:sz w:val="24"/>
                <w:szCs w:val="24"/>
              </w:rPr>
              <w:t xml:space="preserve"> </w:t>
            </w:r>
          </w:p>
        </w:tc>
        <w:tc>
          <w:tcPr>
            <w:tcW w:w="1239"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center"/>
              <w:rPr>
                <w:rFonts w:ascii="Times New Roman" w:hAnsi="Times New Roman" w:cs="Times New Roman"/>
                <w:sz w:val="24"/>
                <w:szCs w:val="24"/>
              </w:rPr>
            </w:pPr>
            <w:r w:rsidRPr="0020696A">
              <w:rPr>
                <w:rFonts w:ascii="Times New Roman" w:hAnsi="Times New Roman" w:cs="Times New Roman"/>
                <w:sz w:val="24"/>
                <w:szCs w:val="24"/>
              </w:rPr>
              <w:t xml:space="preserve"> </w:t>
            </w:r>
          </w:p>
        </w:tc>
      </w:tr>
      <w:tr w:rsidR="006C7BBA" w:rsidTr="0058193C">
        <w:trPr>
          <w:trHeight w:val="650"/>
        </w:trPr>
        <w:tc>
          <w:tcPr>
            <w:tcW w:w="16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both"/>
              <w:rPr>
                <w:rFonts w:ascii="Times New Roman" w:hAnsi="Times New Roman" w:cs="Times New Roman"/>
                <w:sz w:val="24"/>
                <w:szCs w:val="24"/>
              </w:rPr>
            </w:pPr>
            <w:r w:rsidRPr="0020696A">
              <w:rPr>
                <w:rFonts w:ascii="Times New Roman" w:hAnsi="Times New Roman" w:cs="Times New Roman"/>
                <w:sz w:val="24"/>
                <w:szCs w:val="24"/>
              </w:rPr>
              <w:t>II ступень</w:t>
            </w:r>
          </w:p>
        </w:tc>
        <w:tc>
          <w:tcPr>
            <w:tcW w:w="1184"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58193C"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31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58193C"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126"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58193C"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366"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58193C"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69"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center"/>
              <w:rPr>
                <w:rFonts w:ascii="Times New Roman" w:hAnsi="Times New Roman" w:cs="Times New Roman"/>
                <w:sz w:val="24"/>
                <w:szCs w:val="24"/>
              </w:rPr>
            </w:pPr>
            <w:r w:rsidRPr="0020696A">
              <w:rPr>
                <w:rFonts w:ascii="Times New Roman" w:hAnsi="Times New Roman" w:cs="Times New Roman"/>
                <w:sz w:val="24"/>
                <w:szCs w:val="24"/>
              </w:rPr>
              <w:t xml:space="preserve"> </w:t>
            </w:r>
          </w:p>
        </w:tc>
        <w:tc>
          <w:tcPr>
            <w:tcW w:w="1239"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center"/>
              <w:rPr>
                <w:rFonts w:ascii="Times New Roman" w:hAnsi="Times New Roman" w:cs="Times New Roman"/>
                <w:sz w:val="24"/>
                <w:szCs w:val="24"/>
              </w:rPr>
            </w:pPr>
            <w:r w:rsidRPr="0020696A">
              <w:rPr>
                <w:rFonts w:ascii="Times New Roman" w:hAnsi="Times New Roman" w:cs="Times New Roman"/>
                <w:sz w:val="24"/>
                <w:szCs w:val="24"/>
              </w:rPr>
              <w:t xml:space="preserve"> </w:t>
            </w:r>
          </w:p>
        </w:tc>
      </w:tr>
      <w:tr w:rsidR="006C7BBA" w:rsidTr="0058193C">
        <w:trPr>
          <w:trHeight w:val="590"/>
        </w:trPr>
        <w:tc>
          <w:tcPr>
            <w:tcW w:w="16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ind w:right="20"/>
              <w:jc w:val="both"/>
              <w:rPr>
                <w:rFonts w:ascii="Times New Roman" w:hAnsi="Times New Roman" w:cs="Times New Roman"/>
                <w:sz w:val="24"/>
                <w:szCs w:val="24"/>
              </w:rPr>
            </w:pPr>
            <w:r w:rsidRPr="0020696A">
              <w:rPr>
                <w:rFonts w:ascii="Times New Roman" w:hAnsi="Times New Roman" w:cs="Times New Roman"/>
                <w:sz w:val="24"/>
                <w:szCs w:val="24"/>
              </w:rPr>
              <w:t>В целом</w:t>
            </w:r>
          </w:p>
        </w:tc>
        <w:tc>
          <w:tcPr>
            <w:tcW w:w="1184"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58193C"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310"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6023DB"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126"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58193C"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366"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6023DB" w:rsidRDefault="006C7BBA" w:rsidP="0020696A">
            <w:pPr>
              <w:spacing w:before="240" w:after="24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169"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center"/>
              <w:rPr>
                <w:rFonts w:ascii="Times New Roman" w:hAnsi="Times New Roman" w:cs="Times New Roman"/>
                <w:sz w:val="24"/>
                <w:szCs w:val="24"/>
              </w:rPr>
            </w:pPr>
            <w:r w:rsidRPr="0020696A">
              <w:rPr>
                <w:rFonts w:ascii="Times New Roman" w:hAnsi="Times New Roman" w:cs="Times New Roman"/>
                <w:sz w:val="24"/>
                <w:szCs w:val="24"/>
              </w:rPr>
              <w:t xml:space="preserve"> </w:t>
            </w:r>
          </w:p>
        </w:tc>
        <w:tc>
          <w:tcPr>
            <w:tcW w:w="1239" w:type="dxa"/>
            <w:tcBorders>
              <w:top w:val="nil"/>
              <w:left w:val="nil"/>
              <w:bottom w:val="single" w:sz="8" w:space="0" w:color="000000"/>
              <w:right w:val="single" w:sz="8" w:space="0" w:color="000000"/>
            </w:tcBorders>
            <w:tcMar>
              <w:top w:w="100" w:type="dxa"/>
              <w:left w:w="100" w:type="dxa"/>
              <w:bottom w:w="100" w:type="dxa"/>
              <w:right w:w="100" w:type="dxa"/>
            </w:tcMar>
          </w:tcPr>
          <w:p w:rsidR="006C7BBA" w:rsidRPr="0020696A" w:rsidRDefault="006C7BBA" w:rsidP="0020696A">
            <w:pPr>
              <w:spacing w:before="240" w:after="240" w:line="240" w:lineRule="auto"/>
              <w:jc w:val="center"/>
              <w:rPr>
                <w:rFonts w:ascii="Times New Roman" w:hAnsi="Times New Roman" w:cs="Times New Roman"/>
                <w:sz w:val="24"/>
                <w:szCs w:val="24"/>
              </w:rPr>
            </w:pPr>
            <w:r w:rsidRPr="0020696A">
              <w:rPr>
                <w:rFonts w:ascii="Times New Roman" w:hAnsi="Times New Roman" w:cs="Times New Roman"/>
                <w:sz w:val="24"/>
                <w:szCs w:val="24"/>
              </w:rPr>
              <w:t xml:space="preserve"> </w:t>
            </w:r>
          </w:p>
        </w:tc>
      </w:tr>
    </w:tbl>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8"/>
          <w:szCs w:val="28"/>
        </w:rPr>
        <w:tab/>
      </w:r>
    </w:p>
    <w:p w:rsidR="006C7BBA" w:rsidRPr="003E0F1B" w:rsidRDefault="006C7BBA" w:rsidP="006023DB">
      <w:pPr>
        <w:jc w:val="center"/>
        <w:rPr>
          <w:b/>
          <w:sz w:val="32"/>
          <w:szCs w:val="32"/>
          <w:u w:val="single"/>
        </w:rPr>
      </w:pPr>
      <w:r w:rsidRPr="003E0F1B">
        <w:rPr>
          <w:b/>
          <w:sz w:val="32"/>
          <w:szCs w:val="32"/>
          <w:u w:val="single"/>
        </w:rPr>
        <w:t>Итоговая аттестация учащихся 9 класса</w:t>
      </w:r>
    </w:p>
    <w:p w:rsidR="006C7BBA" w:rsidRDefault="006C7BBA" w:rsidP="006023DB">
      <w:pPr>
        <w:jc w:val="both"/>
      </w:pPr>
    </w:p>
    <w:p w:rsidR="006C7BBA" w:rsidRDefault="006C7BBA" w:rsidP="006023DB">
      <w:pPr>
        <w:jc w:val="both"/>
        <w:rPr>
          <w:b/>
        </w:rPr>
      </w:pPr>
      <w:r>
        <w:rPr>
          <w:b/>
        </w:rPr>
        <w:t xml:space="preserve">Русский язык </w:t>
      </w:r>
    </w:p>
    <w:p w:rsidR="006C7BBA" w:rsidRDefault="006C7BBA" w:rsidP="006023DB">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889"/>
        <w:gridCol w:w="1263"/>
        <w:gridCol w:w="751"/>
        <w:gridCol w:w="688"/>
        <w:gridCol w:w="842"/>
        <w:gridCol w:w="842"/>
        <w:gridCol w:w="3153"/>
      </w:tblGrid>
      <w:tr w:rsidR="006C7BBA" w:rsidRPr="006B1EA4" w:rsidTr="00656950">
        <w:tc>
          <w:tcPr>
            <w:tcW w:w="828" w:type="dxa"/>
          </w:tcPr>
          <w:p w:rsidR="006C7BBA" w:rsidRPr="006B1EA4" w:rsidRDefault="006C7BBA" w:rsidP="00656950">
            <w:pPr>
              <w:jc w:val="both"/>
              <w:rPr>
                <w:sz w:val="18"/>
                <w:szCs w:val="18"/>
              </w:rPr>
            </w:pPr>
            <w:r w:rsidRPr="006B1EA4">
              <w:rPr>
                <w:sz w:val="18"/>
                <w:szCs w:val="18"/>
              </w:rPr>
              <w:t xml:space="preserve">       класс</w:t>
            </w:r>
          </w:p>
        </w:tc>
        <w:tc>
          <w:tcPr>
            <w:tcW w:w="900" w:type="dxa"/>
          </w:tcPr>
          <w:p w:rsidR="006C7BBA" w:rsidRPr="006B1EA4" w:rsidRDefault="006C7BBA" w:rsidP="00656950">
            <w:pPr>
              <w:jc w:val="both"/>
              <w:rPr>
                <w:sz w:val="18"/>
                <w:szCs w:val="18"/>
              </w:rPr>
            </w:pPr>
            <w:r w:rsidRPr="006B1EA4">
              <w:rPr>
                <w:sz w:val="18"/>
                <w:szCs w:val="18"/>
              </w:rPr>
              <w:t>По списку</w:t>
            </w:r>
          </w:p>
        </w:tc>
        <w:tc>
          <w:tcPr>
            <w:tcW w:w="1293" w:type="dxa"/>
          </w:tcPr>
          <w:p w:rsidR="006C7BBA" w:rsidRPr="006B1EA4" w:rsidRDefault="006C7BBA" w:rsidP="00656950">
            <w:pPr>
              <w:jc w:val="both"/>
              <w:rPr>
                <w:sz w:val="18"/>
                <w:szCs w:val="18"/>
              </w:rPr>
            </w:pPr>
            <w:r w:rsidRPr="006B1EA4">
              <w:rPr>
                <w:sz w:val="18"/>
                <w:szCs w:val="18"/>
              </w:rPr>
              <w:t>сдавали</w:t>
            </w:r>
          </w:p>
        </w:tc>
        <w:tc>
          <w:tcPr>
            <w:tcW w:w="771" w:type="dxa"/>
          </w:tcPr>
          <w:p w:rsidR="006C7BBA" w:rsidRPr="006B1EA4" w:rsidRDefault="006C7BBA" w:rsidP="00656950">
            <w:pPr>
              <w:jc w:val="both"/>
              <w:rPr>
                <w:sz w:val="18"/>
                <w:szCs w:val="18"/>
              </w:rPr>
            </w:pPr>
            <w:r w:rsidRPr="006B1EA4">
              <w:rPr>
                <w:sz w:val="18"/>
                <w:szCs w:val="18"/>
              </w:rPr>
              <w:t>«5»</w:t>
            </w:r>
          </w:p>
        </w:tc>
        <w:tc>
          <w:tcPr>
            <w:tcW w:w="703" w:type="dxa"/>
          </w:tcPr>
          <w:p w:rsidR="006C7BBA" w:rsidRPr="006B1EA4" w:rsidRDefault="006C7BBA" w:rsidP="00656950">
            <w:pPr>
              <w:jc w:val="both"/>
              <w:rPr>
                <w:sz w:val="18"/>
                <w:szCs w:val="18"/>
              </w:rPr>
            </w:pPr>
            <w:r w:rsidRPr="006B1EA4">
              <w:rPr>
                <w:sz w:val="18"/>
                <w:szCs w:val="18"/>
              </w:rPr>
              <w:t>«4»</w:t>
            </w:r>
          </w:p>
        </w:tc>
        <w:tc>
          <w:tcPr>
            <w:tcW w:w="870" w:type="dxa"/>
          </w:tcPr>
          <w:p w:rsidR="006C7BBA" w:rsidRPr="006B1EA4" w:rsidRDefault="006C7BBA" w:rsidP="00656950">
            <w:pPr>
              <w:jc w:val="both"/>
              <w:rPr>
                <w:sz w:val="18"/>
                <w:szCs w:val="18"/>
              </w:rPr>
            </w:pPr>
            <w:r w:rsidRPr="006B1EA4">
              <w:rPr>
                <w:sz w:val="18"/>
                <w:szCs w:val="18"/>
              </w:rPr>
              <w:t>«3»</w:t>
            </w:r>
          </w:p>
        </w:tc>
        <w:tc>
          <w:tcPr>
            <w:tcW w:w="870" w:type="dxa"/>
          </w:tcPr>
          <w:p w:rsidR="006C7BBA" w:rsidRPr="006B1EA4" w:rsidRDefault="006C7BBA" w:rsidP="00656950">
            <w:pPr>
              <w:jc w:val="both"/>
              <w:rPr>
                <w:sz w:val="18"/>
                <w:szCs w:val="18"/>
              </w:rPr>
            </w:pPr>
            <w:r w:rsidRPr="006B1EA4">
              <w:rPr>
                <w:sz w:val="18"/>
                <w:szCs w:val="18"/>
              </w:rPr>
              <w:t>«2»</w:t>
            </w:r>
          </w:p>
        </w:tc>
        <w:tc>
          <w:tcPr>
            <w:tcW w:w="3336" w:type="dxa"/>
          </w:tcPr>
          <w:p w:rsidR="006C7BBA" w:rsidRPr="006B1EA4" w:rsidRDefault="006C7BBA" w:rsidP="00656950">
            <w:pPr>
              <w:jc w:val="both"/>
              <w:rPr>
                <w:sz w:val="18"/>
                <w:szCs w:val="18"/>
              </w:rPr>
            </w:pPr>
            <w:r w:rsidRPr="006B1EA4">
              <w:rPr>
                <w:sz w:val="18"/>
                <w:szCs w:val="18"/>
              </w:rPr>
              <w:t>«4» И «5» в % от общего числа учащихся</w:t>
            </w:r>
            <w:proofErr w:type="gramStart"/>
            <w:r w:rsidRPr="006B1EA4">
              <w:rPr>
                <w:sz w:val="18"/>
                <w:szCs w:val="18"/>
              </w:rPr>
              <w:t xml:space="preserve"> ,</w:t>
            </w:r>
            <w:proofErr w:type="gramEnd"/>
            <w:r w:rsidRPr="006B1EA4">
              <w:rPr>
                <w:sz w:val="18"/>
                <w:szCs w:val="18"/>
              </w:rPr>
              <w:t xml:space="preserve"> сдавших экзамен.</w:t>
            </w:r>
          </w:p>
        </w:tc>
      </w:tr>
      <w:tr w:rsidR="006C7BBA" w:rsidRPr="006B1EA4" w:rsidTr="00656950">
        <w:tc>
          <w:tcPr>
            <w:tcW w:w="828" w:type="dxa"/>
          </w:tcPr>
          <w:p w:rsidR="006C7BBA" w:rsidRDefault="006C7BBA" w:rsidP="00656950">
            <w:pPr>
              <w:jc w:val="center"/>
            </w:pPr>
            <w:r>
              <w:t>9</w:t>
            </w:r>
          </w:p>
        </w:tc>
        <w:tc>
          <w:tcPr>
            <w:tcW w:w="900" w:type="dxa"/>
          </w:tcPr>
          <w:p w:rsidR="006C7BBA" w:rsidRPr="006023DB" w:rsidRDefault="006C7BBA" w:rsidP="00656950">
            <w:pPr>
              <w:jc w:val="center"/>
            </w:pPr>
            <w:r>
              <w:t>6</w:t>
            </w:r>
          </w:p>
        </w:tc>
        <w:tc>
          <w:tcPr>
            <w:tcW w:w="1293" w:type="dxa"/>
          </w:tcPr>
          <w:p w:rsidR="006C7BBA" w:rsidRPr="006023DB" w:rsidRDefault="006C7BBA" w:rsidP="00656950">
            <w:pPr>
              <w:jc w:val="center"/>
            </w:pPr>
            <w:r>
              <w:t>5</w:t>
            </w:r>
          </w:p>
        </w:tc>
        <w:tc>
          <w:tcPr>
            <w:tcW w:w="771" w:type="dxa"/>
          </w:tcPr>
          <w:p w:rsidR="006C7BBA" w:rsidRPr="002E6BF9" w:rsidRDefault="006C7BBA" w:rsidP="00656950">
            <w:pPr>
              <w:jc w:val="center"/>
            </w:pPr>
            <w:r>
              <w:t>0</w:t>
            </w:r>
          </w:p>
        </w:tc>
        <w:tc>
          <w:tcPr>
            <w:tcW w:w="703" w:type="dxa"/>
          </w:tcPr>
          <w:p w:rsidR="006C7BBA" w:rsidRPr="002E6BF9" w:rsidRDefault="006C7BBA" w:rsidP="00656950">
            <w:pPr>
              <w:jc w:val="center"/>
            </w:pPr>
            <w:r>
              <w:t>3</w:t>
            </w:r>
          </w:p>
        </w:tc>
        <w:tc>
          <w:tcPr>
            <w:tcW w:w="870" w:type="dxa"/>
          </w:tcPr>
          <w:p w:rsidR="006C7BBA" w:rsidRDefault="006C7BBA" w:rsidP="00656950">
            <w:pPr>
              <w:jc w:val="center"/>
            </w:pPr>
            <w:r>
              <w:t>2</w:t>
            </w:r>
          </w:p>
        </w:tc>
        <w:tc>
          <w:tcPr>
            <w:tcW w:w="870" w:type="dxa"/>
          </w:tcPr>
          <w:p w:rsidR="006C7BBA" w:rsidRPr="002E6BF9" w:rsidRDefault="006C7BBA" w:rsidP="00656950">
            <w:pPr>
              <w:jc w:val="center"/>
            </w:pPr>
            <w:r>
              <w:t>0</w:t>
            </w:r>
          </w:p>
        </w:tc>
        <w:tc>
          <w:tcPr>
            <w:tcW w:w="3336" w:type="dxa"/>
          </w:tcPr>
          <w:p w:rsidR="006C7BBA" w:rsidRDefault="006C7BBA" w:rsidP="00656950">
            <w:pPr>
              <w:jc w:val="center"/>
            </w:pPr>
            <w:r>
              <w:t>60</w:t>
            </w:r>
          </w:p>
        </w:tc>
      </w:tr>
    </w:tbl>
    <w:p w:rsidR="006C7BBA" w:rsidRPr="001B165B" w:rsidRDefault="006C7BBA" w:rsidP="006023DB"/>
    <w:p w:rsidR="006C7BBA" w:rsidRDefault="006C7BBA" w:rsidP="006023DB"/>
    <w:p w:rsidR="006C7BBA" w:rsidRDefault="006C7BBA" w:rsidP="006023DB">
      <w:pPr>
        <w:rPr>
          <w:b/>
        </w:rPr>
      </w:pPr>
      <w:r>
        <w:rPr>
          <w:b/>
        </w:rPr>
        <w:t xml:space="preserve">Математика </w:t>
      </w:r>
    </w:p>
    <w:p w:rsidR="006C7BBA" w:rsidRDefault="006C7BBA" w:rsidP="006023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889"/>
        <w:gridCol w:w="999"/>
        <w:gridCol w:w="772"/>
        <w:gridCol w:w="704"/>
        <w:gridCol w:w="870"/>
        <w:gridCol w:w="870"/>
        <w:gridCol w:w="3325"/>
      </w:tblGrid>
      <w:tr w:rsidR="006C7BBA" w:rsidRPr="006B1EA4" w:rsidTr="00656950">
        <w:tc>
          <w:tcPr>
            <w:tcW w:w="828" w:type="dxa"/>
          </w:tcPr>
          <w:p w:rsidR="006C7BBA" w:rsidRPr="006B1EA4" w:rsidRDefault="006C7BBA" w:rsidP="00656950">
            <w:pPr>
              <w:jc w:val="both"/>
              <w:rPr>
                <w:sz w:val="18"/>
                <w:szCs w:val="18"/>
              </w:rPr>
            </w:pPr>
            <w:r w:rsidRPr="006B1EA4">
              <w:rPr>
                <w:sz w:val="18"/>
                <w:szCs w:val="18"/>
              </w:rPr>
              <w:t xml:space="preserve">       класс</w:t>
            </w:r>
          </w:p>
        </w:tc>
        <w:tc>
          <w:tcPr>
            <w:tcW w:w="900" w:type="dxa"/>
          </w:tcPr>
          <w:p w:rsidR="006C7BBA" w:rsidRPr="006B1EA4" w:rsidRDefault="006C7BBA" w:rsidP="00656950">
            <w:pPr>
              <w:jc w:val="both"/>
              <w:rPr>
                <w:sz w:val="18"/>
                <w:szCs w:val="18"/>
              </w:rPr>
            </w:pPr>
            <w:r w:rsidRPr="006B1EA4">
              <w:rPr>
                <w:sz w:val="18"/>
                <w:szCs w:val="18"/>
              </w:rPr>
              <w:t>По списку</w:t>
            </w:r>
          </w:p>
        </w:tc>
        <w:tc>
          <w:tcPr>
            <w:tcW w:w="1006" w:type="dxa"/>
          </w:tcPr>
          <w:p w:rsidR="006C7BBA" w:rsidRPr="006B1EA4" w:rsidRDefault="006C7BBA" w:rsidP="00656950">
            <w:pPr>
              <w:jc w:val="both"/>
              <w:rPr>
                <w:sz w:val="18"/>
                <w:szCs w:val="18"/>
              </w:rPr>
            </w:pPr>
            <w:r w:rsidRPr="006B1EA4">
              <w:rPr>
                <w:sz w:val="18"/>
                <w:szCs w:val="18"/>
              </w:rPr>
              <w:t xml:space="preserve">сдавали </w:t>
            </w:r>
          </w:p>
        </w:tc>
        <w:tc>
          <w:tcPr>
            <w:tcW w:w="794" w:type="dxa"/>
          </w:tcPr>
          <w:p w:rsidR="006C7BBA" w:rsidRPr="006B1EA4" w:rsidRDefault="006C7BBA" w:rsidP="00656950">
            <w:pPr>
              <w:jc w:val="both"/>
              <w:rPr>
                <w:sz w:val="18"/>
                <w:szCs w:val="18"/>
              </w:rPr>
            </w:pPr>
            <w:r w:rsidRPr="006B1EA4">
              <w:rPr>
                <w:sz w:val="18"/>
                <w:szCs w:val="18"/>
              </w:rPr>
              <w:t>«5»</w:t>
            </w:r>
          </w:p>
        </w:tc>
        <w:tc>
          <w:tcPr>
            <w:tcW w:w="720" w:type="dxa"/>
          </w:tcPr>
          <w:p w:rsidR="006C7BBA" w:rsidRPr="006B1EA4" w:rsidRDefault="006C7BBA" w:rsidP="00656950">
            <w:pPr>
              <w:jc w:val="both"/>
              <w:rPr>
                <w:sz w:val="18"/>
                <w:szCs w:val="18"/>
              </w:rPr>
            </w:pPr>
            <w:r w:rsidRPr="006B1EA4">
              <w:rPr>
                <w:sz w:val="18"/>
                <w:szCs w:val="18"/>
              </w:rPr>
              <w:t>«4»</w:t>
            </w:r>
          </w:p>
        </w:tc>
        <w:tc>
          <w:tcPr>
            <w:tcW w:w="900" w:type="dxa"/>
          </w:tcPr>
          <w:p w:rsidR="006C7BBA" w:rsidRPr="006B1EA4" w:rsidRDefault="006C7BBA" w:rsidP="00656950">
            <w:pPr>
              <w:jc w:val="both"/>
              <w:rPr>
                <w:sz w:val="18"/>
                <w:szCs w:val="18"/>
              </w:rPr>
            </w:pPr>
            <w:r w:rsidRPr="006B1EA4">
              <w:rPr>
                <w:sz w:val="18"/>
                <w:szCs w:val="18"/>
              </w:rPr>
              <w:t>«3»</w:t>
            </w:r>
          </w:p>
        </w:tc>
        <w:tc>
          <w:tcPr>
            <w:tcW w:w="900" w:type="dxa"/>
          </w:tcPr>
          <w:p w:rsidR="006C7BBA" w:rsidRPr="006B1EA4" w:rsidRDefault="006C7BBA" w:rsidP="00656950">
            <w:pPr>
              <w:jc w:val="both"/>
              <w:rPr>
                <w:sz w:val="18"/>
                <w:szCs w:val="18"/>
              </w:rPr>
            </w:pPr>
            <w:r w:rsidRPr="006B1EA4">
              <w:rPr>
                <w:sz w:val="18"/>
                <w:szCs w:val="18"/>
              </w:rPr>
              <w:t>«2»</w:t>
            </w:r>
          </w:p>
        </w:tc>
        <w:tc>
          <w:tcPr>
            <w:tcW w:w="3523" w:type="dxa"/>
          </w:tcPr>
          <w:p w:rsidR="006C7BBA" w:rsidRPr="006B1EA4" w:rsidRDefault="006C7BBA" w:rsidP="00656950">
            <w:pPr>
              <w:jc w:val="both"/>
              <w:rPr>
                <w:sz w:val="18"/>
                <w:szCs w:val="18"/>
              </w:rPr>
            </w:pPr>
            <w:r w:rsidRPr="006B1EA4">
              <w:rPr>
                <w:sz w:val="18"/>
                <w:szCs w:val="18"/>
              </w:rPr>
              <w:t>«4» И «5» в % от общего числа учащихся</w:t>
            </w:r>
            <w:proofErr w:type="gramStart"/>
            <w:r w:rsidRPr="006B1EA4">
              <w:rPr>
                <w:sz w:val="18"/>
                <w:szCs w:val="18"/>
              </w:rPr>
              <w:t xml:space="preserve"> ,</w:t>
            </w:r>
            <w:proofErr w:type="gramEnd"/>
            <w:r w:rsidRPr="006B1EA4">
              <w:rPr>
                <w:sz w:val="18"/>
                <w:szCs w:val="18"/>
              </w:rPr>
              <w:t xml:space="preserve"> сдавших экзамен.</w:t>
            </w:r>
          </w:p>
        </w:tc>
      </w:tr>
      <w:tr w:rsidR="006C7BBA" w:rsidRPr="006B1EA4" w:rsidTr="00656950">
        <w:tc>
          <w:tcPr>
            <w:tcW w:w="828" w:type="dxa"/>
          </w:tcPr>
          <w:p w:rsidR="006C7BBA" w:rsidRDefault="006C7BBA" w:rsidP="00656950">
            <w:pPr>
              <w:jc w:val="center"/>
            </w:pPr>
            <w:r>
              <w:t>9</w:t>
            </w:r>
          </w:p>
        </w:tc>
        <w:tc>
          <w:tcPr>
            <w:tcW w:w="900" w:type="dxa"/>
          </w:tcPr>
          <w:p w:rsidR="006C7BBA" w:rsidRPr="002E6BF9" w:rsidRDefault="006C7BBA" w:rsidP="00656950">
            <w:pPr>
              <w:jc w:val="center"/>
            </w:pPr>
            <w:r>
              <w:t>6</w:t>
            </w:r>
          </w:p>
        </w:tc>
        <w:tc>
          <w:tcPr>
            <w:tcW w:w="1006" w:type="dxa"/>
          </w:tcPr>
          <w:p w:rsidR="006C7BBA" w:rsidRPr="002E6BF9" w:rsidRDefault="006C7BBA" w:rsidP="00656950">
            <w:pPr>
              <w:jc w:val="center"/>
            </w:pPr>
            <w:r>
              <w:t>5</w:t>
            </w:r>
          </w:p>
        </w:tc>
        <w:tc>
          <w:tcPr>
            <w:tcW w:w="794" w:type="dxa"/>
          </w:tcPr>
          <w:p w:rsidR="006C7BBA" w:rsidRDefault="006C7BBA" w:rsidP="00656950">
            <w:pPr>
              <w:jc w:val="center"/>
            </w:pPr>
            <w:r>
              <w:t>-</w:t>
            </w:r>
          </w:p>
        </w:tc>
        <w:tc>
          <w:tcPr>
            <w:tcW w:w="720" w:type="dxa"/>
          </w:tcPr>
          <w:p w:rsidR="006C7BBA" w:rsidRPr="002E6BF9" w:rsidRDefault="006C7BBA" w:rsidP="00656950">
            <w:pPr>
              <w:jc w:val="center"/>
            </w:pPr>
            <w:r>
              <w:t>4</w:t>
            </w:r>
          </w:p>
        </w:tc>
        <w:tc>
          <w:tcPr>
            <w:tcW w:w="900" w:type="dxa"/>
          </w:tcPr>
          <w:p w:rsidR="006C7BBA" w:rsidRPr="002E6BF9" w:rsidRDefault="006C7BBA" w:rsidP="00656950">
            <w:pPr>
              <w:jc w:val="center"/>
            </w:pPr>
            <w:r>
              <w:t>1</w:t>
            </w:r>
          </w:p>
        </w:tc>
        <w:tc>
          <w:tcPr>
            <w:tcW w:w="900" w:type="dxa"/>
          </w:tcPr>
          <w:p w:rsidR="006C7BBA" w:rsidRPr="002E6BF9" w:rsidRDefault="006C7BBA" w:rsidP="00656950">
            <w:pPr>
              <w:jc w:val="center"/>
            </w:pPr>
            <w:r>
              <w:t>0</w:t>
            </w:r>
          </w:p>
        </w:tc>
        <w:tc>
          <w:tcPr>
            <w:tcW w:w="3523" w:type="dxa"/>
          </w:tcPr>
          <w:p w:rsidR="006C7BBA" w:rsidRPr="002E6BF9" w:rsidRDefault="006C7BBA" w:rsidP="00656950">
            <w:pPr>
              <w:jc w:val="center"/>
            </w:pPr>
            <w:r>
              <w:t>80</w:t>
            </w:r>
          </w:p>
        </w:tc>
      </w:tr>
    </w:tbl>
    <w:p w:rsidR="006C7BBA" w:rsidRDefault="006C7BBA" w:rsidP="006023DB"/>
    <w:p w:rsidR="006C7BBA" w:rsidRDefault="006C7BBA" w:rsidP="006023DB"/>
    <w:p w:rsidR="006C7BBA" w:rsidRDefault="006C7BBA" w:rsidP="006023DB">
      <w:pPr>
        <w:jc w:val="both"/>
        <w:rPr>
          <w:b/>
        </w:rPr>
      </w:pPr>
      <w:r>
        <w:rPr>
          <w:b/>
        </w:rPr>
        <w:t>По выбор</w:t>
      </w:r>
      <w:proofErr w:type="gramStart"/>
      <w:r>
        <w:rPr>
          <w:b/>
        </w:rPr>
        <w:t>у(</w:t>
      </w:r>
      <w:proofErr w:type="gramEnd"/>
      <w:r>
        <w:rPr>
          <w:b/>
        </w:rPr>
        <w:t>география )</w:t>
      </w:r>
    </w:p>
    <w:p w:rsidR="006C7BBA" w:rsidRDefault="006C7BBA" w:rsidP="006023DB">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889"/>
        <w:gridCol w:w="1263"/>
        <w:gridCol w:w="751"/>
        <w:gridCol w:w="688"/>
        <w:gridCol w:w="842"/>
        <w:gridCol w:w="842"/>
        <w:gridCol w:w="3153"/>
      </w:tblGrid>
      <w:tr w:rsidR="006C7BBA" w:rsidRPr="006B1EA4" w:rsidTr="00656950">
        <w:tc>
          <w:tcPr>
            <w:tcW w:w="828" w:type="dxa"/>
          </w:tcPr>
          <w:p w:rsidR="006C7BBA" w:rsidRPr="006B1EA4" w:rsidRDefault="006C7BBA" w:rsidP="00656950">
            <w:pPr>
              <w:jc w:val="both"/>
              <w:rPr>
                <w:sz w:val="18"/>
                <w:szCs w:val="18"/>
              </w:rPr>
            </w:pPr>
            <w:r w:rsidRPr="006B1EA4">
              <w:rPr>
                <w:sz w:val="18"/>
                <w:szCs w:val="18"/>
              </w:rPr>
              <w:t xml:space="preserve">       класс</w:t>
            </w:r>
          </w:p>
        </w:tc>
        <w:tc>
          <w:tcPr>
            <w:tcW w:w="900" w:type="dxa"/>
          </w:tcPr>
          <w:p w:rsidR="006C7BBA" w:rsidRPr="006B1EA4" w:rsidRDefault="006C7BBA" w:rsidP="00656950">
            <w:pPr>
              <w:jc w:val="both"/>
              <w:rPr>
                <w:sz w:val="18"/>
                <w:szCs w:val="18"/>
              </w:rPr>
            </w:pPr>
            <w:r w:rsidRPr="006B1EA4">
              <w:rPr>
                <w:sz w:val="18"/>
                <w:szCs w:val="18"/>
              </w:rPr>
              <w:t>По списку</w:t>
            </w:r>
          </w:p>
        </w:tc>
        <w:tc>
          <w:tcPr>
            <w:tcW w:w="1293" w:type="dxa"/>
          </w:tcPr>
          <w:p w:rsidR="006C7BBA" w:rsidRPr="006B1EA4" w:rsidRDefault="006C7BBA" w:rsidP="00656950">
            <w:pPr>
              <w:jc w:val="both"/>
              <w:rPr>
                <w:sz w:val="18"/>
                <w:szCs w:val="18"/>
              </w:rPr>
            </w:pPr>
            <w:r w:rsidRPr="006B1EA4">
              <w:rPr>
                <w:sz w:val="18"/>
                <w:szCs w:val="18"/>
              </w:rPr>
              <w:t>сдавали</w:t>
            </w:r>
          </w:p>
        </w:tc>
        <w:tc>
          <w:tcPr>
            <w:tcW w:w="771" w:type="dxa"/>
          </w:tcPr>
          <w:p w:rsidR="006C7BBA" w:rsidRPr="006B1EA4" w:rsidRDefault="006C7BBA" w:rsidP="00656950">
            <w:pPr>
              <w:jc w:val="both"/>
              <w:rPr>
                <w:sz w:val="18"/>
                <w:szCs w:val="18"/>
              </w:rPr>
            </w:pPr>
            <w:r w:rsidRPr="006B1EA4">
              <w:rPr>
                <w:sz w:val="18"/>
                <w:szCs w:val="18"/>
              </w:rPr>
              <w:t>«5»</w:t>
            </w:r>
          </w:p>
        </w:tc>
        <w:tc>
          <w:tcPr>
            <w:tcW w:w="703" w:type="dxa"/>
          </w:tcPr>
          <w:p w:rsidR="006C7BBA" w:rsidRPr="006B1EA4" w:rsidRDefault="006C7BBA" w:rsidP="00656950">
            <w:pPr>
              <w:jc w:val="both"/>
              <w:rPr>
                <w:sz w:val="18"/>
                <w:szCs w:val="18"/>
              </w:rPr>
            </w:pPr>
            <w:r w:rsidRPr="006B1EA4">
              <w:rPr>
                <w:sz w:val="18"/>
                <w:szCs w:val="18"/>
              </w:rPr>
              <w:t>«4»</w:t>
            </w:r>
          </w:p>
        </w:tc>
        <w:tc>
          <w:tcPr>
            <w:tcW w:w="870" w:type="dxa"/>
          </w:tcPr>
          <w:p w:rsidR="006C7BBA" w:rsidRPr="006B1EA4" w:rsidRDefault="006C7BBA" w:rsidP="00656950">
            <w:pPr>
              <w:jc w:val="both"/>
              <w:rPr>
                <w:sz w:val="18"/>
                <w:szCs w:val="18"/>
              </w:rPr>
            </w:pPr>
            <w:r w:rsidRPr="006B1EA4">
              <w:rPr>
                <w:sz w:val="18"/>
                <w:szCs w:val="18"/>
              </w:rPr>
              <w:t>«3»</w:t>
            </w:r>
          </w:p>
        </w:tc>
        <w:tc>
          <w:tcPr>
            <w:tcW w:w="870" w:type="dxa"/>
          </w:tcPr>
          <w:p w:rsidR="006C7BBA" w:rsidRPr="006B1EA4" w:rsidRDefault="006C7BBA" w:rsidP="00656950">
            <w:pPr>
              <w:jc w:val="both"/>
              <w:rPr>
                <w:sz w:val="18"/>
                <w:szCs w:val="18"/>
              </w:rPr>
            </w:pPr>
            <w:r w:rsidRPr="006B1EA4">
              <w:rPr>
                <w:sz w:val="18"/>
                <w:szCs w:val="18"/>
              </w:rPr>
              <w:t>«2»</w:t>
            </w:r>
          </w:p>
        </w:tc>
        <w:tc>
          <w:tcPr>
            <w:tcW w:w="3336" w:type="dxa"/>
          </w:tcPr>
          <w:p w:rsidR="006C7BBA" w:rsidRPr="006B1EA4" w:rsidRDefault="006C7BBA" w:rsidP="00656950">
            <w:pPr>
              <w:jc w:val="both"/>
              <w:rPr>
                <w:sz w:val="18"/>
                <w:szCs w:val="18"/>
              </w:rPr>
            </w:pPr>
            <w:r w:rsidRPr="006B1EA4">
              <w:rPr>
                <w:sz w:val="18"/>
                <w:szCs w:val="18"/>
              </w:rPr>
              <w:t>«4» И «5» в % от общего числа учащихся</w:t>
            </w:r>
            <w:proofErr w:type="gramStart"/>
            <w:r w:rsidRPr="006B1EA4">
              <w:rPr>
                <w:sz w:val="18"/>
                <w:szCs w:val="18"/>
              </w:rPr>
              <w:t xml:space="preserve"> ,</w:t>
            </w:r>
            <w:proofErr w:type="gramEnd"/>
            <w:r w:rsidRPr="006B1EA4">
              <w:rPr>
                <w:sz w:val="18"/>
                <w:szCs w:val="18"/>
              </w:rPr>
              <w:t xml:space="preserve"> сдавших экзамен.</w:t>
            </w:r>
          </w:p>
        </w:tc>
      </w:tr>
      <w:tr w:rsidR="006C7BBA" w:rsidRPr="006B1EA4" w:rsidTr="00656950">
        <w:tc>
          <w:tcPr>
            <w:tcW w:w="828" w:type="dxa"/>
          </w:tcPr>
          <w:p w:rsidR="006C7BBA" w:rsidRDefault="006C7BBA" w:rsidP="00656950">
            <w:pPr>
              <w:jc w:val="center"/>
            </w:pPr>
            <w:r>
              <w:t>9</w:t>
            </w:r>
          </w:p>
        </w:tc>
        <w:tc>
          <w:tcPr>
            <w:tcW w:w="900" w:type="dxa"/>
          </w:tcPr>
          <w:p w:rsidR="006C7BBA" w:rsidRPr="002E6BF9" w:rsidRDefault="006C7BBA" w:rsidP="00656950">
            <w:pPr>
              <w:jc w:val="center"/>
            </w:pPr>
            <w:r>
              <w:t>6</w:t>
            </w:r>
          </w:p>
        </w:tc>
        <w:tc>
          <w:tcPr>
            <w:tcW w:w="1293" w:type="dxa"/>
          </w:tcPr>
          <w:p w:rsidR="006C7BBA" w:rsidRPr="002E6BF9" w:rsidRDefault="006C7BBA" w:rsidP="00656950">
            <w:pPr>
              <w:jc w:val="center"/>
            </w:pPr>
            <w:r>
              <w:t>5</w:t>
            </w:r>
          </w:p>
        </w:tc>
        <w:tc>
          <w:tcPr>
            <w:tcW w:w="771" w:type="dxa"/>
          </w:tcPr>
          <w:p w:rsidR="006C7BBA" w:rsidRPr="002E6BF9" w:rsidRDefault="006C7BBA" w:rsidP="00656950">
            <w:pPr>
              <w:jc w:val="center"/>
            </w:pPr>
            <w:r>
              <w:t>0</w:t>
            </w:r>
          </w:p>
        </w:tc>
        <w:tc>
          <w:tcPr>
            <w:tcW w:w="703" w:type="dxa"/>
          </w:tcPr>
          <w:p w:rsidR="006C7BBA" w:rsidRPr="002E6BF9" w:rsidRDefault="006C7BBA" w:rsidP="00656950">
            <w:pPr>
              <w:jc w:val="center"/>
            </w:pPr>
            <w:r>
              <w:t>3</w:t>
            </w:r>
          </w:p>
        </w:tc>
        <w:tc>
          <w:tcPr>
            <w:tcW w:w="870" w:type="dxa"/>
          </w:tcPr>
          <w:p w:rsidR="006C7BBA" w:rsidRPr="002E6BF9" w:rsidRDefault="006C7BBA" w:rsidP="00656950">
            <w:pPr>
              <w:jc w:val="center"/>
            </w:pPr>
            <w:r>
              <w:t>2</w:t>
            </w:r>
          </w:p>
        </w:tc>
        <w:tc>
          <w:tcPr>
            <w:tcW w:w="870" w:type="dxa"/>
          </w:tcPr>
          <w:p w:rsidR="006C7BBA" w:rsidRPr="002E6BF9" w:rsidRDefault="006C7BBA" w:rsidP="00656950">
            <w:pPr>
              <w:jc w:val="center"/>
            </w:pPr>
            <w:r>
              <w:t>0</w:t>
            </w:r>
          </w:p>
        </w:tc>
        <w:tc>
          <w:tcPr>
            <w:tcW w:w="3336" w:type="dxa"/>
          </w:tcPr>
          <w:p w:rsidR="006C7BBA" w:rsidRPr="002E6BF9" w:rsidRDefault="006C7BBA" w:rsidP="00656950">
            <w:pPr>
              <w:jc w:val="center"/>
            </w:pPr>
            <w:r>
              <w:t>60</w:t>
            </w:r>
          </w:p>
        </w:tc>
      </w:tr>
    </w:tbl>
    <w:p w:rsidR="006C7BBA" w:rsidRPr="001B165B" w:rsidRDefault="006C7BBA" w:rsidP="006023DB"/>
    <w:p w:rsidR="006C7BBA" w:rsidRDefault="006C7BBA" w:rsidP="006023DB"/>
    <w:p w:rsidR="006C7BBA" w:rsidRDefault="006C7BBA" w:rsidP="006023DB">
      <w:pPr>
        <w:rPr>
          <w:b/>
        </w:rPr>
      </w:pPr>
      <w:r>
        <w:rPr>
          <w:b/>
        </w:rPr>
        <w:t>По выбор</w:t>
      </w:r>
      <w:proofErr w:type="gramStart"/>
      <w:r>
        <w:rPr>
          <w:b/>
        </w:rPr>
        <w:t>у(</w:t>
      </w:r>
      <w:proofErr w:type="gramEnd"/>
      <w:r>
        <w:rPr>
          <w:b/>
        </w:rPr>
        <w:t>физика)</w:t>
      </w:r>
    </w:p>
    <w:p w:rsidR="006C7BBA" w:rsidRDefault="006C7BBA" w:rsidP="006023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889"/>
        <w:gridCol w:w="999"/>
        <w:gridCol w:w="772"/>
        <w:gridCol w:w="704"/>
        <w:gridCol w:w="870"/>
        <w:gridCol w:w="870"/>
        <w:gridCol w:w="3325"/>
      </w:tblGrid>
      <w:tr w:rsidR="006C7BBA" w:rsidRPr="006B1EA4" w:rsidTr="00656950">
        <w:tc>
          <w:tcPr>
            <w:tcW w:w="828" w:type="dxa"/>
          </w:tcPr>
          <w:p w:rsidR="006C7BBA" w:rsidRPr="006B1EA4" w:rsidRDefault="006C7BBA" w:rsidP="00656950">
            <w:pPr>
              <w:jc w:val="both"/>
              <w:rPr>
                <w:sz w:val="18"/>
                <w:szCs w:val="18"/>
              </w:rPr>
            </w:pPr>
            <w:r w:rsidRPr="006B1EA4">
              <w:rPr>
                <w:sz w:val="18"/>
                <w:szCs w:val="18"/>
              </w:rPr>
              <w:t xml:space="preserve">       класс</w:t>
            </w:r>
          </w:p>
        </w:tc>
        <w:tc>
          <w:tcPr>
            <w:tcW w:w="900" w:type="dxa"/>
          </w:tcPr>
          <w:p w:rsidR="006C7BBA" w:rsidRPr="006B1EA4" w:rsidRDefault="006C7BBA" w:rsidP="00656950">
            <w:pPr>
              <w:jc w:val="both"/>
              <w:rPr>
                <w:sz w:val="18"/>
                <w:szCs w:val="18"/>
              </w:rPr>
            </w:pPr>
            <w:r w:rsidRPr="006B1EA4">
              <w:rPr>
                <w:sz w:val="18"/>
                <w:szCs w:val="18"/>
              </w:rPr>
              <w:t>По списку</w:t>
            </w:r>
          </w:p>
        </w:tc>
        <w:tc>
          <w:tcPr>
            <w:tcW w:w="1006" w:type="dxa"/>
          </w:tcPr>
          <w:p w:rsidR="006C7BBA" w:rsidRPr="006B1EA4" w:rsidRDefault="006C7BBA" w:rsidP="00656950">
            <w:pPr>
              <w:jc w:val="both"/>
              <w:rPr>
                <w:sz w:val="18"/>
                <w:szCs w:val="18"/>
              </w:rPr>
            </w:pPr>
            <w:r w:rsidRPr="006B1EA4">
              <w:rPr>
                <w:sz w:val="18"/>
                <w:szCs w:val="18"/>
              </w:rPr>
              <w:t xml:space="preserve">сдавали </w:t>
            </w:r>
          </w:p>
        </w:tc>
        <w:tc>
          <w:tcPr>
            <w:tcW w:w="794" w:type="dxa"/>
          </w:tcPr>
          <w:p w:rsidR="006C7BBA" w:rsidRPr="006B1EA4" w:rsidRDefault="006C7BBA" w:rsidP="00656950">
            <w:pPr>
              <w:jc w:val="both"/>
              <w:rPr>
                <w:sz w:val="18"/>
                <w:szCs w:val="18"/>
              </w:rPr>
            </w:pPr>
            <w:r w:rsidRPr="006B1EA4">
              <w:rPr>
                <w:sz w:val="18"/>
                <w:szCs w:val="18"/>
              </w:rPr>
              <w:t>«5»</w:t>
            </w:r>
          </w:p>
        </w:tc>
        <w:tc>
          <w:tcPr>
            <w:tcW w:w="720" w:type="dxa"/>
          </w:tcPr>
          <w:p w:rsidR="006C7BBA" w:rsidRPr="006B1EA4" w:rsidRDefault="006C7BBA" w:rsidP="00656950">
            <w:pPr>
              <w:jc w:val="both"/>
              <w:rPr>
                <w:sz w:val="18"/>
                <w:szCs w:val="18"/>
              </w:rPr>
            </w:pPr>
            <w:r w:rsidRPr="006B1EA4">
              <w:rPr>
                <w:sz w:val="18"/>
                <w:szCs w:val="18"/>
              </w:rPr>
              <w:t>«4»</w:t>
            </w:r>
          </w:p>
        </w:tc>
        <w:tc>
          <w:tcPr>
            <w:tcW w:w="900" w:type="dxa"/>
          </w:tcPr>
          <w:p w:rsidR="006C7BBA" w:rsidRPr="006B1EA4" w:rsidRDefault="006C7BBA" w:rsidP="00656950">
            <w:pPr>
              <w:jc w:val="both"/>
              <w:rPr>
                <w:sz w:val="18"/>
                <w:szCs w:val="18"/>
              </w:rPr>
            </w:pPr>
            <w:r w:rsidRPr="006B1EA4">
              <w:rPr>
                <w:sz w:val="18"/>
                <w:szCs w:val="18"/>
              </w:rPr>
              <w:t>«3»</w:t>
            </w:r>
          </w:p>
        </w:tc>
        <w:tc>
          <w:tcPr>
            <w:tcW w:w="900" w:type="dxa"/>
          </w:tcPr>
          <w:p w:rsidR="006C7BBA" w:rsidRPr="006B1EA4" w:rsidRDefault="006C7BBA" w:rsidP="00656950">
            <w:pPr>
              <w:jc w:val="both"/>
              <w:rPr>
                <w:sz w:val="18"/>
                <w:szCs w:val="18"/>
              </w:rPr>
            </w:pPr>
            <w:r w:rsidRPr="006B1EA4">
              <w:rPr>
                <w:sz w:val="18"/>
                <w:szCs w:val="18"/>
              </w:rPr>
              <w:t>«2»</w:t>
            </w:r>
          </w:p>
        </w:tc>
        <w:tc>
          <w:tcPr>
            <w:tcW w:w="3523" w:type="dxa"/>
          </w:tcPr>
          <w:p w:rsidR="006C7BBA" w:rsidRPr="006B1EA4" w:rsidRDefault="006C7BBA" w:rsidP="00656950">
            <w:pPr>
              <w:jc w:val="both"/>
              <w:rPr>
                <w:sz w:val="18"/>
                <w:szCs w:val="18"/>
              </w:rPr>
            </w:pPr>
            <w:r w:rsidRPr="006B1EA4">
              <w:rPr>
                <w:sz w:val="18"/>
                <w:szCs w:val="18"/>
              </w:rPr>
              <w:t>«4» И «5» в % от общего числа учащихся</w:t>
            </w:r>
            <w:proofErr w:type="gramStart"/>
            <w:r w:rsidRPr="006B1EA4">
              <w:rPr>
                <w:sz w:val="18"/>
                <w:szCs w:val="18"/>
              </w:rPr>
              <w:t xml:space="preserve"> ,</w:t>
            </w:r>
            <w:proofErr w:type="gramEnd"/>
            <w:r w:rsidRPr="006B1EA4">
              <w:rPr>
                <w:sz w:val="18"/>
                <w:szCs w:val="18"/>
              </w:rPr>
              <w:t xml:space="preserve"> сдавших экзамен.</w:t>
            </w:r>
          </w:p>
        </w:tc>
      </w:tr>
      <w:tr w:rsidR="006C7BBA" w:rsidRPr="006B1EA4" w:rsidTr="00656950">
        <w:tc>
          <w:tcPr>
            <w:tcW w:w="828" w:type="dxa"/>
          </w:tcPr>
          <w:p w:rsidR="006C7BBA" w:rsidRDefault="006C7BBA" w:rsidP="00656950">
            <w:pPr>
              <w:jc w:val="center"/>
            </w:pPr>
            <w:r>
              <w:t>9</w:t>
            </w:r>
          </w:p>
        </w:tc>
        <w:tc>
          <w:tcPr>
            <w:tcW w:w="900" w:type="dxa"/>
          </w:tcPr>
          <w:p w:rsidR="006C7BBA" w:rsidRPr="002E6BF9" w:rsidRDefault="006C7BBA" w:rsidP="00656950">
            <w:pPr>
              <w:jc w:val="center"/>
            </w:pPr>
            <w:r>
              <w:t>6</w:t>
            </w:r>
          </w:p>
        </w:tc>
        <w:tc>
          <w:tcPr>
            <w:tcW w:w="1006" w:type="dxa"/>
          </w:tcPr>
          <w:p w:rsidR="006C7BBA" w:rsidRPr="002E6BF9" w:rsidRDefault="006C7BBA" w:rsidP="00656950">
            <w:pPr>
              <w:jc w:val="center"/>
            </w:pPr>
            <w:r>
              <w:t>2</w:t>
            </w:r>
          </w:p>
        </w:tc>
        <w:tc>
          <w:tcPr>
            <w:tcW w:w="794" w:type="dxa"/>
          </w:tcPr>
          <w:p w:rsidR="006C7BBA" w:rsidRDefault="006C7BBA" w:rsidP="00656950">
            <w:pPr>
              <w:jc w:val="center"/>
            </w:pPr>
            <w:r>
              <w:t>-</w:t>
            </w:r>
          </w:p>
        </w:tc>
        <w:tc>
          <w:tcPr>
            <w:tcW w:w="720" w:type="dxa"/>
          </w:tcPr>
          <w:p w:rsidR="006C7BBA" w:rsidRPr="002E6BF9" w:rsidRDefault="006C7BBA" w:rsidP="00656950">
            <w:pPr>
              <w:jc w:val="center"/>
            </w:pPr>
            <w:r>
              <w:t>2</w:t>
            </w:r>
          </w:p>
        </w:tc>
        <w:tc>
          <w:tcPr>
            <w:tcW w:w="900" w:type="dxa"/>
          </w:tcPr>
          <w:p w:rsidR="006C7BBA" w:rsidRPr="002E6BF9" w:rsidRDefault="006C7BBA" w:rsidP="00656950">
            <w:pPr>
              <w:jc w:val="center"/>
            </w:pPr>
            <w:r>
              <w:t>0</w:t>
            </w:r>
          </w:p>
        </w:tc>
        <w:tc>
          <w:tcPr>
            <w:tcW w:w="900" w:type="dxa"/>
          </w:tcPr>
          <w:p w:rsidR="006C7BBA" w:rsidRDefault="006C7BBA" w:rsidP="00656950">
            <w:pPr>
              <w:jc w:val="center"/>
            </w:pPr>
          </w:p>
        </w:tc>
        <w:tc>
          <w:tcPr>
            <w:tcW w:w="3523" w:type="dxa"/>
          </w:tcPr>
          <w:p w:rsidR="006C7BBA" w:rsidRPr="002E6BF9" w:rsidRDefault="006C7BBA" w:rsidP="00656950">
            <w:pPr>
              <w:jc w:val="center"/>
            </w:pPr>
            <w:r>
              <w:t>100</w:t>
            </w:r>
          </w:p>
        </w:tc>
      </w:tr>
    </w:tbl>
    <w:p w:rsidR="006C7BBA" w:rsidRDefault="006C7BBA" w:rsidP="006023DB">
      <w:pPr>
        <w:tabs>
          <w:tab w:val="left" w:pos="3345"/>
        </w:tabs>
      </w:pPr>
    </w:p>
    <w:p w:rsidR="006C7BBA" w:rsidRDefault="006C7BBA" w:rsidP="006023DB">
      <w:r>
        <w:rPr>
          <w:b/>
        </w:rPr>
        <w:t>По выбор</w:t>
      </w:r>
      <w:proofErr w:type="gramStart"/>
      <w:r>
        <w:rPr>
          <w:b/>
        </w:rPr>
        <w:t>у(</w:t>
      </w:r>
      <w:proofErr w:type="gramEnd"/>
      <w:r>
        <w:rPr>
          <w:b/>
        </w:rPr>
        <w:t>обществознание)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889"/>
        <w:gridCol w:w="999"/>
        <w:gridCol w:w="772"/>
        <w:gridCol w:w="704"/>
        <w:gridCol w:w="870"/>
        <w:gridCol w:w="870"/>
        <w:gridCol w:w="3325"/>
      </w:tblGrid>
      <w:tr w:rsidR="006C7BBA" w:rsidRPr="006B1EA4" w:rsidTr="00656950">
        <w:tc>
          <w:tcPr>
            <w:tcW w:w="828" w:type="dxa"/>
          </w:tcPr>
          <w:p w:rsidR="006C7BBA" w:rsidRPr="006B1EA4" w:rsidRDefault="006C7BBA" w:rsidP="00656950">
            <w:pPr>
              <w:jc w:val="both"/>
              <w:rPr>
                <w:sz w:val="18"/>
                <w:szCs w:val="18"/>
              </w:rPr>
            </w:pPr>
            <w:r w:rsidRPr="006B1EA4">
              <w:rPr>
                <w:sz w:val="18"/>
                <w:szCs w:val="18"/>
              </w:rPr>
              <w:t xml:space="preserve">       класс</w:t>
            </w:r>
          </w:p>
        </w:tc>
        <w:tc>
          <w:tcPr>
            <w:tcW w:w="900" w:type="dxa"/>
          </w:tcPr>
          <w:p w:rsidR="006C7BBA" w:rsidRPr="006B1EA4" w:rsidRDefault="006C7BBA" w:rsidP="00656950">
            <w:pPr>
              <w:jc w:val="both"/>
              <w:rPr>
                <w:sz w:val="18"/>
                <w:szCs w:val="18"/>
              </w:rPr>
            </w:pPr>
            <w:r w:rsidRPr="006B1EA4">
              <w:rPr>
                <w:sz w:val="18"/>
                <w:szCs w:val="18"/>
              </w:rPr>
              <w:t>По списку</w:t>
            </w:r>
          </w:p>
        </w:tc>
        <w:tc>
          <w:tcPr>
            <w:tcW w:w="1006" w:type="dxa"/>
          </w:tcPr>
          <w:p w:rsidR="006C7BBA" w:rsidRPr="006B1EA4" w:rsidRDefault="006C7BBA" w:rsidP="00656950">
            <w:pPr>
              <w:jc w:val="both"/>
              <w:rPr>
                <w:sz w:val="18"/>
                <w:szCs w:val="18"/>
              </w:rPr>
            </w:pPr>
            <w:r w:rsidRPr="006B1EA4">
              <w:rPr>
                <w:sz w:val="18"/>
                <w:szCs w:val="18"/>
              </w:rPr>
              <w:t xml:space="preserve">сдавали </w:t>
            </w:r>
          </w:p>
        </w:tc>
        <w:tc>
          <w:tcPr>
            <w:tcW w:w="794" w:type="dxa"/>
          </w:tcPr>
          <w:p w:rsidR="006C7BBA" w:rsidRPr="006B1EA4" w:rsidRDefault="006C7BBA" w:rsidP="00656950">
            <w:pPr>
              <w:jc w:val="both"/>
              <w:rPr>
                <w:sz w:val="18"/>
                <w:szCs w:val="18"/>
              </w:rPr>
            </w:pPr>
            <w:r w:rsidRPr="006B1EA4">
              <w:rPr>
                <w:sz w:val="18"/>
                <w:szCs w:val="18"/>
              </w:rPr>
              <w:t>«5»</w:t>
            </w:r>
          </w:p>
        </w:tc>
        <w:tc>
          <w:tcPr>
            <w:tcW w:w="720" w:type="dxa"/>
          </w:tcPr>
          <w:p w:rsidR="006C7BBA" w:rsidRPr="006B1EA4" w:rsidRDefault="006C7BBA" w:rsidP="00656950">
            <w:pPr>
              <w:jc w:val="both"/>
              <w:rPr>
                <w:sz w:val="18"/>
                <w:szCs w:val="18"/>
              </w:rPr>
            </w:pPr>
            <w:r w:rsidRPr="006B1EA4">
              <w:rPr>
                <w:sz w:val="18"/>
                <w:szCs w:val="18"/>
              </w:rPr>
              <w:t>«4»</w:t>
            </w:r>
          </w:p>
        </w:tc>
        <w:tc>
          <w:tcPr>
            <w:tcW w:w="900" w:type="dxa"/>
          </w:tcPr>
          <w:p w:rsidR="006C7BBA" w:rsidRPr="006B1EA4" w:rsidRDefault="006C7BBA" w:rsidP="00656950">
            <w:pPr>
              <w:jc w:val="both"/>
              <w:rPr>
                <w:sz w:val="18"/>
                <w:szCs w:val="18"/>
              </w:rPr>
            </w:pPr>
            <w:r w:rsidRPr="006B1EA4">
              <w:rPr>
                <w:sz w:val="18"/>
                <w:szCs w:val="18"/>
              </w:rPr>
              <w:t>«3»</w:t>
            </w:r>
          </w:p>
        </w:tc>
        <w:tc>
          <w:tcPr>
            <w:tcW w:w="900" w:type="dxa"/>
          </w:tcPr>
          <w:p w:rsidR="006C7BBA" w:rsidRPr="006B1EA4" w:rsidRDefault="006C7BBA" w:rsidP="00656950">
            <w:pPr>
              <w:jc w:val="both"/>
              <w:rPr>
                <w:sz w:val="18"/>
                <w:szCs w:val="18"/>
              </w:rPr>
            </w:pPr>
            <w:r w:rsidRPr="006B1EA4">
              <w:rPr>
                <w:sz w:val="18"/>
                <w:szCs w:val="18"/>
              </w:rPr>
              <w:t>«2»</w:t>
            </w:r>
          </w:p>
        </w:tc>
        <w:tc>
          <w:tcPr>
            <w:tcW w:w="3523" w:type="dxa"/>
          </w:tcPr>
          <w:p w:rsidR="006C7BBA" w:rsidRPr="006B1EA4" w:rsidRDefault="006C7BBA" w:rsidP="00656950">
            <w:pPr>
              <w:jc w:val="both"/>
              <w:rPr>
                <w:sz w:val="18"/>
                <w:szCs w:val="18"/>
              </w:rPr>
            </w:pPr>
            <w:r w:rsidRPr="006B1EA4">
              <w:rPr>
                <w:sz w:val="18"/>
                <w:szCs w:val="18"/>
              </w:rPr>
              <w:t>«4» И «5» в % от общего числа учащихся</w:t>
            </w:r>
            <w:proofErr w:type="gramStart"/>
            <w:r w:rsidRPr="006B1EA4">
              <w:rPr>
                <w:sz w:val="18"/>
                <w:szCs w:val="18"/>
              </w:rPr>
              <w:t xml:space="preserve"> ,</w:t>
            </w:r>
            <w:proofErr w:type="gramEnd"/>
            <w:r w:rsidRPr="006B1EA4">
              <w:rPr>
                <w:sz w:val="18"/>
                <w:szCs w:val="18"/>
              </w:rPr>
              <w:t xml:space="preserve"> сдавших экзамен.</w:t>
            </w:r>
          </w:p>
        </w:tc>
      </w:tr>
      <w:tr w:rsidR="006C7BBA" w:rsidRPr="006B1EA4" w:rsidTr="00656950">
        <w:tc>
          <w:tcPr>
            <w:tcW w:w="828" w:type="dxa"/>
          </w:tcPr>
          <w:p w:rsidR="006C7BBA" w:rsidRDefault="006C7BBA" w:rsidP="00656950">
            <w:pPr>
              <w:jc w:val="center"/>
            </w:pPr>
            <w:r>
              <w:t>9</w:t>
            </w:r>
          </w:p>
        </w:tc>
        <w:tc>
          <w:tcPr>
            <w:tcW w:w="900" w:type="dxa"/>
          </w:tcPr>
          <w:p w:rsidR="006C7BBA" w:rsidRPr="002E6BF9" w:rsidRDefault="006C7BBA" w:rsidP="00656950">
            <w:pPr>
              <w:jc w:val="center"/>
            </w:pPr>
            <w:r>
              <w:t>6</w:t>
            </w:r>
          </w:p>
        </w:tc>
        <w:tc>
          <w:tcPr>
            <w:tcW w:w="1006" w:type="dxa"/>
          </w:tcPr>
          <w:p w:rsidR="006C7BBA" w:rsidRPr="002E6BF9" w:rsidRDefault="006C7BBA" w:rsidP="00656950">
            <w:pPr>
              <w:jc w:val="center"/>
            </w:pPr>
            <w:r>
              <w:t>3</w:t>
            </w:r>
          </w:p>
        </w:tc>
        <w:tc>
          <w:tcPr>
            <w:tcW w:w="794" w:type="dxa"/>
          </w:tcPr>
          <w:p w:rsidR="006C7BBA" w:rsidRDefault="006C7BBA" w:rsidP="00656950">
            <w:pPr>
              <w:jc w:val="center"/>
            </w:pPr>
          </w:p>
        </w:tc>
        <w:tc>
          <w:tcPr>
            <w:tcW w:w="720" w:type="dxa"/>
          </w:tcPr>
          <w:p w:rsidR="006C7BBA" w:rsidRPr="002E6BF9" w:rsidRDefault="006C7BBA" w:rsidP="00656950">
            <w:pPr>
              <w:jc w:val="center"/>
            </w:pPr>
          </w:p>
        </w:tc>
        <w:tc>
          <w:tcPr>
            <w:tcW w:w="900" w:type="dxa"/>
          </w:tcPr>
          <w:p w:rsidR="006C7BBA" w:rsidRPr="002E6BF9" w:rsidRDefault="006C7BBA" w:rsidP="00656950">
            <w:pPr>
              <w:jc w:val="center"/>
            </w:pPr>
            <w:r>
              <w:t>3</w:t>
            </w:r>
          </w:p>
        </w:tc>
        <w:tc>
          <w:tcPr>
            <w:tcW w:w="900" w:type="dxa"/>
          </w:tcPr>
          <w:p w:rsidR="006C7BBA" w:rsidRDefault="006C7BBA" w:rsidP="00656950">
            <w:pPr>
              <w:jc w:val="center"/>
            </w:pPr>
          </w:p>
        </w:tc>
        <w:tc>
          <w:tcPr>
            <w:tcW w:w="3523" w:type="dxa"/>
          </w:tcPr>
          <w:p w:rsidR="006C7BBA" w:rsidRPr="002E6BF9" w:rsidRDefault="006C7BBA" w:rsidP="00656950">
            <w:pPr>
              <w:jc w:val="center"/>
            </w:pPr>
            <w:r>
              <w:t>0</w:t>
            </w:r>
          </w:p>
        </w:tc>
      </w:tr>
    </w:tbl>
    <w:p w:rsidR="006C7BBA" w:rsidRDefault="006C7BBA">
      <w:pPr>
        <w:shd w:val="clear" w:color="auto" w:fill="FFFFFF"/>
        <w:spacing w:before="240" w:after="240" w:line="240" w:lineRule="auto"/>
        <w:jc w:val="center"/>
        <w:rPr>
          <w:rFonts w:ascii="Times New Roman" w:hAnsi="Times New Roman" w:cs="Times New Roman"/>
          <w:b/>
          <w:sz w:val="24"/>
          <w:szCs w:val="24"/>
          <w:u w:val="single"/>
        </w:rPr>
      </w:pPr>
    </w:p>
    <w:p w:rsidR="006C7BBA" w:rsidRDefault="006C7BBA">
      <w:pPr>
        <w:spacing w:before="240" w:after="240" w:line="240" w:lineRule="auto"/>
        <w:rPr>
          <w:rFonts w:ascii="Times New Roman" w:hAnsi="Times New Roman" w:cs="Times New Roman"/>
          <w:sz w:val="24"/>
          <w:szCs w:val="24"/>
        </w:rPr>
      </w:pPr>
      <w:r>
        <w:rPr>
          <w:rFonts w:ascii="Times New Roman" w:hAnsi="Times New Roman" w:cs="Times New Roman"/>
          <w:sz w:val="24"/>
          <w:szCs w:val="24"/>
        </w:rPr>
        <w:t xml:space="preserve">        Таким образом, результаты ГИА свидетельствуют о хорошей подготовке учащихся к государственной  итоговой аттестации  по  математике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физике, географии и русскому языку.  </w:t>
      </w:r>
    </w:p>
    <w:p w:rsidR="006C7BBA" w:rsidRPr="002E6BF9" w:rsidRDefault="006C7BBA">
      <w:pPr>
        <w:spacing w:before="240" w:after="24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C7BBA" w:rsidRPr="0087732A" w:rsidRDefault="006C7BBA" w:rsidP="0087732A">
      <w:pPr>
        <w:spacing w:line="240" w:lineRule="auto"/>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b/>
          <w:sz w:val="24"/>
          <w:szCs w:val="24"/>
        </w:rPr>
        <w:t xml:space="preserve"> Общие выводы</w:t>
      </w:r>
    </w:p>
    <w:p w:rsidR="006C7BBA" w:rsidRDefault="006C7BBA">
      <w:pPr>
        <w:spacing w:before="240" w:after="240" w:line="240" w:lineRule="auto"/>
        <w:rPr>
          <w:rFonts w:ascii="Times New Roman" w:hAnsi="Times New Roman" w:cs="Times New Roman"/>
          <w:sz w:val="24"/>
          <w:szCs w:val="24"/>
        </w:rPr>
      </w:pPr>
      <w:r>
        <w:rPr>
          <w:rFonts w:ascii="Times New Roman" w:hAnsi="Times New Roman" w:cs="Times New Roman"/>
          <w:sz w:val="24"/>
          <w:szCs w:val="24"/>
        </w:rPr>
        <w:t>1.Поставленные задачи на 2018 – 2019 учебный год были выполнены. Учебные программы по всем предметам пройдены.</w:t>
      </w:r>
    </w:p>
    <w:p w:rsidR="006C7BBA" w:rsidRDefault="006C7BBA">
      <w:pPr>
        <w:spacing w:before="240" w:after="240" w:line="240" w:lineRule="auto"/>
        <w:rPr>
          <w:rFonts w:ascii="Times New Roman" w:hAnsi="Times New Roman" w:cs="Times New Roman"/>
          <w:sz w:val="24"/>
          <w:szCs w:val="24"/>
        </w:rPr>
      </w:pPr>
      <w:r>
        <w:rPr>
          <w:rFonts w:ascii="Times New Roman" w:hAnsi="Times New Roman" w:cs="Times New Roman"/>
          <w:sz w:val="24"/>
          <w:szCs w:val="24"/>
        </w:rPr>
        <w:t>2.Консультации, беседы с учителями, внедрение в практику методических рекомендаций для учителей оказывают корректирующую помощь учителям. Повысился профессиональный уровень педагогического коллектива. Учителя  школы владеют методикой дифференцированного контроля, методикой самостоятельных работ, активно используют инновационные технологии.</w:t>
      </w:r>
    </w:p>
    <w:p w:rsidR="006C7BBA" w:rsidRDefault="006C7BBA">
      <w:pPr>
        <w:spacing w:before="240" w:after="240" w:line="240" w:lineRule="auto"/>
        <w:jc w:val="both"/>
        <w:rPr>
          <w:rFonts w:ascii="Times New Roman" w:hAnsi="Times New Roman" w:cs="Times New Roman"/>
          <w:sz w:val="24"/>
          <w:szCs w:val="24"/>
        </w:rPr>
      </w:pPr>
      <w:r>
        <w:rPr>
          <w:rFonts w:ascii="Times New Roman" w:hAnsi="Times New Roman" w:cs="Times New Roman"/>
          <w:sz w:val="24"/>
          <w:szCs w:val="24"/>
        </w:rPr>
        <w:t>Наряду с имеющимися положительными результатами в работе школы  имеются недостатки:</w:t>
      </w:r>
    </w:p>
    <w:p w:rsidR="006C7BBA" w:rsidRDefault="006C7BBA">
      <w:pPr>
        <w:spacing w:before="240" w:after="240" w:line="240" w:lineRule="auto"/>
        <w:ind w:left="900" w:hanging="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Больше уделять внимания работе с выпускниками школы  в подготовке к  ОГЭ (заполнение бланков, написание сочинений и изложений, решение тестовых заданий);</w:t>
      </w:r>
    </w:p>
    <w:p w:rsidR="006C7BBA" w:rsidRDefault="006C7BBA">
      <w:pPr>
        <w:spacing w:before="240" w:after="240" w:line="240" w:lineRule="auto"/>
        <w:ind w:left="900" w:hanging="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Плохо ведется работа по обобщению и распространению передового педагогического опыта;</w:t>
      </w:r>
    </w:p>
    <w:p w:rsidR="006C7BBA" w:rsidRDefault="006C7BBA">
      <w:pPr>
        <w:spacing w:before="240" w:after="240" w:line="240" w:lineRule="auto"/>
        <w:ind w:left="900" w:hanging="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Не все учителя используют новые информационные технологии для совершенствования своего профессионального мастерства и повышения уровня преподавания своего предмета.</w:t>
      </w:r>
    </w:p>
    <w:p w:rsidR="006C7BBA" w:rsidRDefault="006C7BBA">
      <w:pPr>
        <w:spacing w:before="240" w:after="240" w:line="240" w:lineRule="auto"/>
        <w:ind w:left="900" w:hanging="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Особое внимание необходимо уделять учащимся,  имеющим по 1 «4», 1 «3», «слабым».</w:t>
      </w:r>
    </w:p>
    <w:p w:rsidR="006C7BBA" w:rsidRDefault="006C7BBA">
      <w:pPr>
        <w:spacing w:before="240" w:after="240" w:line="240" w:lineRule="auto"/>
        <w:ind w:left="900" w:hanging="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4"/>
          <w:szCs w:val="14"/>
        </w:rPr>
        <w:t xml:space="preserve">          </w:t>
      </w:r>
      <w:r>
        <w:rPr>
          <w:rFonts w:ascii="Times New Roman" w:hAnsi="Times New Roman" w:cs="Times New Roman"/>
          <w:sz w:val="24"/>
          <w:szCs w:val="24"/>
        </w:rPr>
        <w:t xml:space="preserve">Наладить работу по </w:t>
      </w:r>
      <w:proofErr w:type="spellStart"/>
      <w:r>
        <w:rPr>
          <w:rFonts w:ascii="Times New Roman" w:hAnsi="Times New Roman" w:cs="Times New Roman"/>
          <w:sz w:val="24"/>
          <w:szCs w:val="24"/>
        </w:rPr>
        <w:t>взаимопосещению</w:t>
      </w:r>
      <w:proofErr w:type="spellEnd"/>
      <w:r>
        <w:rPr>
          <w:rFonts w:ascii="Times New Roman" w:hAnsi="Times New Roman" w:cs="Times New Roman"/>
          <w:sz w:val="24"/>
          <w:szCs w:val="24"/>
        </w:rPr>
        <w:t xml:space="preserve"> уроков учителями-предметниками ШМО, учителями – предметниками будущих пятиклассников.</w:t>
      </w:r>
    </w:p>
    <w:p w:rsidR="006C7BBA" w:rsidRDefault="006C7BBA">
      <w:pPr>
        <w:spacing w:before="240" w:after="240" w:line="240" w:lineRule="auto"/>
        <w:ind w:right="-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C32F3">
        <w:rPr>
          <w:rFonts w:ascii="Times New Roman" w:hAnsi="Times New Roman" w:cs="Times New Roman"/>
          <w:sz w:val="24"/>
          <w:szCs w:val="24"/>
        </w:rPr>
        <w:t>Важнейшим средством повышения педагогического мастерства учителей, связующим в единое целое всю систему работы МБОУ ООШ</w:t>
      </w:r>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Воздвиженка </w:t>
      </w:r>
      <w:r>
        <w:rPr>
          <w:rFonts w:ascii="Times New Roman" w:hAnsi="Times New Roman" w:cs="Times New Roman"/>
          <w:b/>
          <w:sz w:val="24"/>
          <w:szCs w:val="24"/>
        </w:rPr>
        <w:t>научно-методическая работа</w:t>
      </w:r>
      <w:r>
        <w:rPr>
          <w:rFonts w:ascii="Times New Roman" w:hAnsi="Times New Roman" w:cs="Times New Roman"/>
          <w:sz w:val="24"/>
          <w:szCs w:val="24"/>
        </w:rPr>
        <w:t>. Роль научно-методической работы школы  значительно возрастает в период модернизации образования в связи с необходимостью рационально и оперативно использовать новые педагогические технологии, приемы и формы обучения и воспитания.</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Методическая тема школы  на 2019-2020 учебный год: «Совершенствование качества образования, обновление содержания и педагогических технологий в условиях </w:t>
      </w:r>
      <w:proofErr w:type="gramStart"/>
      <w:r>
        <w:rPr>
          <w:rFonts w:ascii="Times New Roman" w:hAnsi="Times New Roman" w:cs="Times New Roman"/>
          <w:sz w:val="24"/>
          <w:szCs w:val="24"/>
        </w:rPr>
        <w:t>реализации</w:t>
      </w:r>
      <w:proofErr w:type="gramEnd"/>
      <w:r>
        <w:rPr>
          <w:rFonts w:ascii="Times New Roman" w:hAnsi="Times New Roman" w:cs="Times New Roman"/>
          <w:sz w:val="24"/>
          <w:szCs w:val="24"/>
        </w:rPr>
        <w:t xml:space="preserve"> ФГОС» в рамках </w:t>
      </w:r>
      <w:proofErr w:type="gramStart"/>
      <w:r>
        <w:rPr>
          <w:rFonts w:ascii="Times New Roman" w:hAnsi="Times New Roman" w:cs="Times New Roman"/>
          <w:sz w:val="24"/>
          <w:szCs w:val="24"/>
        </w:rPr>
        <w:t>которой</w:t>
      </w:r>
      <w:proofErr w:type="gramEnd"/>
      <w:r>
        <w:rPr>
          <w:rFonts w:ascii="Times New Roman" w:hAnsi="Times New Roman" w:cs="Times New Roman"/>
          <w:sz w:val="24"/>
          <w:szCs w:val="24"/>
        </w:rPr>
        <w:t xml:space="preserve"> школьные методические объединения работали над совершенствованием профессиональных компетенций педагогов, повышением качества образования в условиях реализации ФГОС НОО, ФГОС ООО.</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В школе 4 школьных методических объединений, основными задачами которых являются: создание условий для профессионально-личностного роста педагогов; адаптация педагогических кадров (работа с молодыми специалистами); методическое сопровождение педагогов в условиях введения и реализации ФГОС; диагностика результативности и качества обучения; развитие личностных компетентностей учащихся.</w:t>
      </w:r>
    </w:p>
    <w:p w:rsidR="006C7BBA" w:rsidRDefault="006C7BBA">
      <w:pPr>
        <w:spacing w:before="240" w:after="240" w:line="240" w:lineRule="auto"/>
        <w:ind w:firstLine="700"/>
        <w:jc w:val="both"/>
        <w:rPr>
          <w:rFonts w:ascii="Times New Roman" w:hAnsi="Times New Roman" w:cs="Times New Roman"/>
          <w:sz w:val="24"/>
          <w:szCs w:val="24"/>
        </w:rPr>
      </w:pPr>
      <w:r>
        <w:rPr>
          <w:rFonts w:ascii="Times New Roman" w:hAnsi="Times New Roman" w:cs="Times New Roman"/>
          <w:sz w:val="24"/>
          <w:szCs w:val="24"/>
        </w:rPr>
        <w:t xml:space="preserve">Традиционно учителя школы  принимают  участие в конкурсах профессионального мастерства. В школьном этапе «Учитель года-2020» </w:t>
      </w:r>
      <w:proofErr w:type="gramStart"/>
      <w:r>
        <w:rPr>
          <w:rFonts w:ascii="Times New Roman" w:hAnsi="Times New Roman" w:cs="Times New Roman"/>
          <w:sz w:val="24"/>
          <w:szCs w:val="24"/>
        </w:rPr>
        <w:t>приняла участие учитель русского языка и литературы Викторова А.И. Урок  был</w:t>
      </w:r>
      <w:proofErr w:type="gramEnd"/>
      <w:r>
        <w:rPr>
          <w:rFonts w:ascii="Times New Roman" w:hAnsi="Times New Roman" w:cs="Times New Roman"/>
          <w:sz w:val="24"/>
          <w:szCs w:val="24"/>
        </w:rPr>
        <w:t xml:space="preserve"> проведен на высоком профессиональном уровне  и был оценен членами жюри. </w:t>
      </w:r>
    </w:p>
    <w:p w:rsidR="006C7BBA" w:rsidRDefault="006C7BBA" w:rsidP="00656950">
      <w:pPr>
        <w:tabs>
          <w:tab w:val="left" w:pos="3975"/>
        </w:tabs>
      </w:pPr>
    </w:p>
    <w:p w:rsidR="006C7BBA" w:rsidRDefault="006C7BBA" w:rsidP="00656950">
      <w:pPr>
        <w:tabs>
          <w:tab w:val="left" w:pos="3975"/>
        </w:tabs>
        <w:jc w:val="center"/>
        <w:rPr>
          <w:b/>
          <w:u w:val="single"/>
        </w:rPr>
      </w:pPr>
      <w:proofErr w:type="gramStart"/>
      <w:r>
        <w:rPr>
          <w:b/>
          <w:u w:val="single"/>
        </w:rPr>
        <w:t>Информация об участии обучающихся школы в мероприятиях различного уровня</w:t>
      </w:r>
      <w:proofErr w:type="gramEnd"/>
    </w:p>
    <w:p w:rsidR="006C7BBA" w:rsidRDefault="006C7BBA" w:rsidP="00656950">
      <w:pPr>
        <w:tabs>
          <w:tab w:val="left" w:pos="3975"/>
        </w:tabs>
        <w:jc w:val="center"/>
        <w:rPr>
          <w:b/>
          <w:u w:val="single"/>
        </w:rPr>
      </w:pPr>
    </w:p>
    <w:p w:rsidR="006C7BBA" w:rsidRDefault="006C7BBA" w:rsidP="00A1106E">
      <w:pPr>
        <w:spacing w:line="240" w:lineRule="auto"/>
        <w:rPr>
          <w:rFonts w:ascii="Times New Roman" w:hAnsi="Times New Roman"/>
          <w:sz w:val="24"/>
          <w:szCs w:val="24"/>
        </w:rPr>
      </w:pPr>
      <w:r>
        <w:rPr>
          <w:rFonts w:ascii="Times New Roman" w:hAnsi="Times New Roman"/>
          <w:sz w:val="24"/>
          <w:szCs w:val="24"/>
        </w:rPr>
        <w:t xml:space="preserve">                                                                                     Диагностика работы учителя с </w:t>
      </w:r>
      <w:proofErr w:type="gramStart"/>
      <w:r>
        <w:rPr>
          <w:rFonts w:ascii="Times New Roman" w:hAnsi="Times New Roman"/>
          <w:sz w:val="24"/>
          <w:szCs w:val="24"/>
        </w:rPr>
        <w:t>обучающимися</w:t>
      </w:r>
      <w:proofErr w:type="gramEnd"/>
    </w:p>
    <w:p w:rsidR="006C7BBA" w:rsidRDefault="006C7BBA" w:rsidP="00A1106E">
      <w:pPr>
        <w:spacing w:line="240" w:lineRule="auto"/>
        <w:jc w:val="center"/>
        <w:rPr>
          <w:rFonts w:ascii="Times New Roman" w:hAnsi="Times New Roman"/>
          <w:sz w:val="24"/>
          <w:szCs w:val="24"/>
        </w:rPr>
      </w:pPr>
      <w:r>
        <w:rPr>
          <w:rFonts w:ascii="Times New Roman" w:hAnsi="Times New Roman"/>
          <w:sz w:val="24"/>
          <w:szCs w:val="24"/>
        </w:rPr>
        <w:t>за 2019 - 2020 учебный год МБОУ ООШ с</w:t>
      </w:r>
      <w:proofErr w:type="gramStart"/>
      <w:r>
        <w:rPr>
          <w:rFonts w:ascii="Times New Roman" w:hAnsi="Times New Roman"/>
          <w:sz w:val="24"/>
          <w:szCs w:val="24"/>
        </w:rPr>
        <w:t>.В</w:t>
      </w:r>
      <w:proofErr w:type="gramEnd"/>
      <w:r>
        <w:rPr>
          <w:rFonts w:ascii="Times New Roman" w:hAnsi="Times New Roman"/>
          <w:sz w:val="24"/>
          <w:szCs w:val="24"/>
        </w:rPr>
        <w:t>оздвиженка</w:t>
      </w:r>
    </w:p>
    <w:p w:rsidR="006C7BBA" w:rsidRPr="003A46CD" w:rsidRDefault="006C7BBA" w:rsidP="00A1106E">
      <w:pPr>
        <w:spacing w:line="240" w:lineRule="auto"/>
        <w:jc w:val="center"/>
        <w:rPr>
          <w:rFonts w:ascii="Times New Roman" w:hAnsi="Times New Roman"/>
          <w:b/>
          <w:sz w:val="24"/>
          <w:szCs w:val="24"/>
        </w:rPr>
      </w:pPr>
    </w:p>
    <w:p w:rsidR="006C7BBA" w:rsidRDefault="006C7BBA" w:rsidP="00A1106E">
      <w:pPr>
        <w:spacing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0"/>
        <w:gridCol w:w="868"/>
        <w:gridCol w:w="1397"/>
        <w:gridCol w:w="1260"/>
        <w:gridCol w:w="1484"/>
        <w:gridCol w:w="1073"/>
        <w:gridCol w:w="1469"/>
        <w:gridCol w:w="1334"/>
      </w:tblGrid>
      <w:tr w:rsidR="006C7BBA" w:rsidRPr="006C4BB3" w:rsidTr="008B5373">
        <w:trPr>
          <w:trHeight w:val="687"/>
        </w:trPr>
        <w:tc>
          <w:tcPr>
            <w:tcW w:w="573" w:type="dxa"/>
          </w:tcPr>
          <w:p w:rsidR="006C7BBA" w:rsidRPr="006C4BB3" w:rsidRDefault="006C7BBA" w:rsidP="008B5373">
            <w:pPr>
              <w:spacing w:line="240" w:lineRule="auto"/>
              <w:jc w:val="center"/>
              <w:rPr>
                <w:rFonts w:ascii="Times New Roman" w:hAnsi="Times New Roman"/>
                <w:sz w:val="20"/>
                <w:szCs w:val="20"/>
              </w:rPr>
            </w:pPr>
            <w:r w:rsidRPr="006C4BB3">
              <w:rPr>
                <w:rFonts w:ascii="Times New Roman" w:hAnsi="Times New Roman"/>
                <w:sz w:val="20"/>
                <w:szCs w:val="20"/>
              </w:rPr>
              <w:t>№</w:t>
            </w:r>
          </w:p>
        </w:tc>
        <w:tc>
          <w:tcPr>
            <w:tcW w:w="1296" w:type="dxa"/>
          </w:tcPr>
          <w:p w:rsidR="006C7BBA" w:rsidRPr="006C4BB3" w:rsidRDefault="006C7BBA" w:rsidP="008B5373">
            <w:pPr>
              <w:spacing w:line="240" w:lineRule="auto"/>
              <w:jc w:val="center"/>
              <w:rPr>
                <w:rFonts w:ascii="Times New Roman" w:hAnsi="Times New Roman"/>
                <w:sz w:val="20"/>
                <w:szCs w:val="20"/>
              </w:rPr>
            </w:pPr>
            <w:r w:rsidRPr="006C4BB3">
              <w:rPr>
                <w:rFonts w:ascii="Times New Roman" w:hAnsi="Times New Roman"/>
                <w:sz w:val="20"/>
                <w:szCs w:val="20"/>
              </w:rPr>
              <w:t>Дата</w:t>
            </w:r>
          </w:p>
        </w:tc>
        <w:tc>
          <w:tcPr>
            <w:tcW w:w="2452" w:type="dxa"/>
          </w:tcPr>
          <w:p w:rsidR="006C7BBA" w:rsidRPr="006C4BB3" w:rsidRDefault="006C7BBA" w:rsidP="008B5373">
            <w:pPr>
              <w:spacing w:line="240" w:lineRule="auto"/>
              <w:jc w:val="center"/>
              <w:rPr>
                <w:rFonts w:ascii="Times New Roman" w:hAnsi="Times New Roman"/>
                <w:sz w:val="20"/>
                <w:szCs w:val="20"/>
              </w:rPr>
            </w:pPr>
            <w:r w:rsidRPr="006C4BB3">
              <w:rPr>
                <w:rFonts w:ascii="Times New Roman" w:hAnsi="Times New Roman"/>
                <w:sz w:val="20"/>
                <w:szCs w:val="20"/>
              </w:rPr>
              <w:t>Наименование мероприятия</w:t>
            </w:r>
          </w:p>
        </w:tc>
        <w:tc>
          <w:tcPr>
            <w:tcW w:w="1988" w:type="dxa"/>
          </w:tcPr>
          <w:p w:rsidR="006C7BBA" w:rsidRPr="006C4BB3" w:rsidRDefault="006C7BBA" w:rsidP="008B5373">
            <w:pPr>
              <w:spacing w:line="240" w:lineRule="auto"/>
              <w:jc w:val="center"/>
              <w:rPr>
                <w:rFonts w:ascii="Times New Roman" w:hAnsi="Times New Roman"/>
                <w:sz w:val="20"/>
                <w:szCs w:val="20"/>
              </w:rPr>
            </w:pPr>
            <w:r w:rsidRPr="006C4BB3">
              <w:rPr>
                <w:rFonts w:ascii="Times New Roman" w:hAnsi="Times New Roman"/>
                <w:sz w:val="20"/>
                <w:szCs w:val="20"/>
              </w:rPr>
              <w:t>Уровень</w:t>
            </w:r>
          </w:p>
        </w:tc>
        <w:tc>
          <w:tcPr>
            <w:tcW w:w="2479" w:type="dxa"/>
          </w:tcPr>
          <w:p w:rsidR="006C7BBA" w:rsidRPr="006C4BB3" w:rsidRDefault="006C7BBA" w:rsidP="008B5373">
            <w:pPr>
              <w:spacing w:line="240" w:lineRule="auto"/>
              <w:jc w:val="center"/>
              <w:rPr>
                <w:rFonts w:ascii="Times New Roman" w:hAnsi="Times New Roman"/>
                <w:sz w:val="20"/>
                <w:szCs w:val="20"/>
              </w:rPr>
            </w:pPr>
            <w:r w:rsidRPr="006C4BB3">
              <w:rPr>
                <w:rFonts w:ascii="Times New Roman" w:hAnsi="Times New Roman"/>
                <w:sz w:val="20"/>
                <w:szCs w:val="20"/>
              </w:rPr>
              <w:t>Ф.И. участника</w:t>
            </w:r>
          </w:p>
        </w:tc>
        <w:tc>
          <w:tcPr>
            <w:tcW w:w="1637" w:type="dxa"/>
          </w:tcPr>
          <w:p w:rsidR="006C7BBA" w:rsidRPr="006C4BB3" w:rsidRDefault="006C7BBA" w:rsidP="008B5373">
            <w:pPr>
              <w:spacing w:line="240" w:lineRule="auto"/>
              <w:jc w:val="center"/>
              <w:rPr>
                <w:rFonts w:ascii="Times New Roman" w:hAnsi="Times New Roman"/>
                <w:sz w:val="20"/>
                <w:szCs w:val="20"/>
              </w:rPr>
            </w:pPr>
            <w:r w:rsidRPr="006C4BB3">
              <w:rPr>
                <w:rFonts w:ascii="Times New Roman" w:hAnsi="Times New Roman"/>
                <w:sz w:val="20"/>
                <w:szCs w:val="20"/>
              </w:rPr>
              <w:t xml:space="preserve">Класс </w:t>
            </w:r>
          </w:p>
        </w:tc>
        <w:tc>
          <w:tcPr>
            <w:tcW w:w="2292" w:type="dxa"/>
          </w:tcPr>
          <w:p w:rsidR="006C7BBA" w:rsidRPr="006C4BB3" w:rsidRDefault="006C7BBA" w:rsidP="008B5373">
            <w:pPr>
              <w:spacing w:line="240" w:lineRule="auto"/>
              <w:jc w:val="center"/>
              <w:rPr>
                <w:rFonts w:ascii="Times New Roman" w:hAnsi="Times New Roman"/>
                <w:sz w:val="20"/>
                <w:szCs w:val="20"/>
              </w:rPr>
            </w:pPr>
            <w:r w:rsidRPr="006C4BB3">
              <w:rPr>
                <w:rFonts w:ascii="Times New Roman" w:hAnsi="Times New Roman"/>
                <w:sz w:val="20"/>
                <w:szCs w:val="20"/>
              </w:rPr>
              <w:t>Результат</w:t>
            </w:r>
          </w:p>
        </w:tc>
        <w:tc>
          <w:tcPr>
            <w:tcW w:w="2069" w:type="dxa"/>
          </w:tcPr>
          <w:p w:rsidR="006C7BBA" w:rsidRPr="006C4BB3" w:rsidRDefault="006C7BBA" w:rsidP="008B5373">
            <w:pPr>
              <w:spacing w:line="240" w:lineRule="auto"/>
              <w:jc w:val="center"/>
              <w:rPr>
                <w:rFonts w:ascii="Times New Roman" w:hAnsi="Times New Roman"/>
                <w:sz w:val="20"/>
                <w:szCs w:val="20"/>
              </w:rPr>
            </w:pPr>
            <w:r w:rsidRPr="006C4BB3">
              <w:rPr>
                <w:rFonts w:ascii="Times New Roman" w:hAnsi="Times New Roman"/>
                <w:sz w:val="20"/>
                <w:szCs w:val="20"/>
              </w:rPr>
              <w:t>Примечание</w:t>
            </w:r>
          </w:p>
        </w:tc>
      </w:tr>
      <w:tr w:rsidR="006C7BBA" w:rsidRPr="006C4BB3" w:rsidTr="008B5373">
        <w:trPr>
          <w:trHeight w:val="540"/>
        </w:trPr>
        <w:tc>
          <w:tcPr>
            <w:tcW w:w="573"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lang w:val="ba-RU"/>
              </w:rPr>
              <w:t>1</w:t>
            </w:r>
          </w:p>
        </w:tc>
        <w:tc>
          <w:tcPr>
            <w:tcW w:w="1296"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05.10.2020</w:t>
            </w:r>
          </w:p>
        </w:tc>
        <w:tc>
          <w:tcPr>
            <w:tcW w:w="245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Районный  конкурс чтецов «Весь мир – театр»</w:t>
            </w:r>
          </w:p>
        </w:tc>
        <w:tc>
          <w:tcPr>
            <w:tcW w:w="1988"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Районный</w:t>
            </w:r>
          </w:p>
        </w:tc>
        <w:tc>
          <w:tcPr>
            <w:tcW w:w="2479" w:type="dxa"/>
          </w:tcPr>
          <w:p w:rsidR="006C7BBA" w:rsidRPr="006C4BB3" w:rsidRDefault="006C7BBA" w:rsidP="008B5373">
            <w:pPr>
              <w:jc w:val="center"/>
              <w:rPr>
                <w:rFonts w:ascii="Times New Roman" w:hAnsi="Times New Roman"/>
                <w:sz w:val="20"/>
                <w:szCs w:val="20"/>
              </w:rPr>
            </w:pPr>
            <w:proofErr w:type="spellStart"/>
            <w:r w:rsidRPr="006C4BB3">
              <w:rPr>
                <w:rFonts w:ascii="Times New Roman" w:hAnsi="Times New Roman"/>
                <w:sz w:val="20"/>
                <w:szCs w:val="20"/>
              </w:rPr>
              <w:t>Косько</w:t>
            </w:r>
            <w:proofErr w:type="spellEnd"/>
            <w:r w:rsidRPr="006C4BB3">
              <w:rPr>
                <w:rFonts w:ascii="Times New Roman" w:hAnsi="Times New Roman"/>
                <w:sz w:val="20"/>
                <w:szCs w:val="20"/>
              </w:rPr>
              <w:t xml:space="preserve"> Надежда</w:t>
            </w:r>
          </w:p>
        </w:tc>
        <w:tc>
          <w:tcPr>
            <w:tcW w:w="1637"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6</w:t>
            </w:r>
          </w:p>
        </w:tc>
        <w:tc>
          <w:tcPr>
            <w:tcW w:w="229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Грамота</w:t>
            </w:r>
          </w:p>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в номинации «Любовь к родному языку»</w:t>
            </w:r>
          </w:p>
        </w:tc>
        <w:tc>
          <w:tcPr>
            <w:tcW w:w="2069"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Стихотворение Ф.Губайдуллиной</w:t>
            </w:r>
          </w:p>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 xml:space="preserve">«Башкортостан </w:t>
            </w:r>
            <w:proofErr w:type="spellStart"/>
            <w:r w:rsidRPr="006C4BB3">
              <w:rPr>
                <w:rFonts w:ascii="Times New Roman" w:hAnsi="Times New Roman"/>
                <w:sz w:val="20"/>
                <w:szCs w:val="20"/>
              </w:rPr>
              <w:t>флагы</w:t>
            </w:r>
            <w:proofErr w:type="spellEnd"/>
            <w:r w:rsidRPr="006C4BB3">
              <w:rPr>
                <w:rFonts w:ascii="Times New Roman" w:hAnsi="Times New Roman"/>
                <w:sz w:val="20"/>
                <w:szCs w:val="20"/>
              </w:rPr>
              <w:t>» (на башкирском языке)</w:t>
            </w:r>
          </w:p>
        </w:tc>
      </w:tr>
      <w:tr w:rsidR="006C7BBA" w:rsidRPr="006C4BB3" w:rsidTr="008B5373">
        <w:trPr>
          <w:trHeight w:val="525"/>
        </w:trPr>
        <w:tc>
          <w:tcPr>
            <w:tcW w:w="573"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2</w:t>
            </w:r>
          </w:p>
        </w:tc>
        <w:tc>
          <w:tcPr>
            <w:tcW w:w="1296"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19.10.2020</w:t>
            </w:r>
          </w:p>
        </w:tc>
        <w:tc>
          <w:tcPr>
            <w:tcW w:w="245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 xml:space="preserve">Районный  конкурс «Детство – ежечасное открытье…», </w:t>
            </w:r>
            <w:r w:rsidRPr="006C4BB3">
              <w:rPr>
                <w:rFonts w:ascii="Times New Roman" w:hAnsi="Times New Roman"/>
                <w:sz w:val="20"/>
                <w:szCs w:val="20"/>
              </w:rPr>
              <w:lastRenderedPageBreak/>
              <w:t xml:space="preserve">посвященный 100 – </w:t>
            </w:r>
            <w:proofErr w:type="spellStart"/>
            <w:r w:rsidRPr="006C4BB3">
              <w:rPr>
                <w:rFonts w:ascii="Times New Roman" w:hAnsi="Times New Roman"/>
                <w:sz w:val="20"/>
                <w:szCs w:val="20"/>
              </w:rPr>
              <w:t>летию</w:t>
            </w:r>
            <w:proofErr w:type="spellEnd"/>
            <w:r w:rsidRPr="006C4BB3">
              <w:rPr>
                <w:rFonts w:ascii="Times New Roman" w:hAnsi="Times New Roman"/>
                <w:sz w:val="20"/>
                <w:szCs w:val="20"/>
              </w:rPr>
              <w:t xml:space="preserve"> со дня рождения </w:t>
            </w:r>
            <w:proofErr w:type="spellStart"/>
            <w:r w:rsidRPr="006C4BB3">
              <w:rPr>
                <w:rFonts w:ascii="Times New Roman" w:hAnsi="Times New Roman"/>
                <w:sz w:val="20"/>
                <w:szCs w:val="20"/>
              </w:rPr>
              <w:t>Мустая</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Карима</w:t>
            </w:r>
            <w:proofErr w:type="spellEnd"/>
          </w:p>
        </w:tc>
        <w:tc>
          <w:tcPr>
            <w:tcW w:w="1988"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lastRenderedPageBreak/>
              <w:t>Районный</w:t>
            </w:r>
          </w:p>
        </w:tc>
        <w:tc>
          <w:tcPr>
            <w:tcW w:w="2479" w:type="dxa"/>
          </w:tcPr>
          <w:p w:rsidR="006C7BBA" w:rsidRPr="006C4BB3" w:rsidRDefault="006C7BBA" w:rsidP="008B5373">
            <w:pPr>
              <w:jc w:val="center"/>
              <w:rPr>
                <w:rFonts w:ascii="Times New Roman" w:hAnsi="Times New Roman"/>
                <w:sz w:val="20"/>
                <w:szCs w:val="20"/>
              </w:rPr>
            </w:pPr>
            <w:proofErr w:type="spellStart"/>
            <w:r w:rsidRPr="006C4BB3">
              <w:rPr>
                <w:rFonts w:ascii="Times New Roman" w:hAnsi="Times New Roman"/>
                <w:sz w:val="20"/>
                <w:szCs w:val="20"/>
              </w:rPr>
              <w:t>Косько</w:t>
            </w:r>
            <w:proofErr w:type="spellEnd"/>
            <w:r w:rsidRPr="006C4BB3">
              <w:rPr>
                <w:rFonts w:ascii="Times New Roman" w:hAnsi="Times New Roman"/>
                <w:sz w:val="20"/>
                <w:szCs w:val="20"/>
              </w:rPr>
              <w:t xml:space="preserve"> Надежда</w:t>
            </w:r>
          </w:p>
        </w:tc>
        <w:tc>
          <w:tcPr>
            <w:tcW w:w="1637"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6</w:t>
            </w:r>
          </w:p>
        </w:tc>
        <w:tc>
          <w:tcPr>
            <w:tcW w:w="229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Грамота</w:t>
            </w:r>
          </w:p>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1 место в номинации «Краеведческая викторина»</w:t>
            </w:r>
          </w:p>
        </w:tc>
        <w:tc>
          <w:tcPr>
            <w:tcW w:w="2069" w:type="dxa"/>
          </w:tcPr>
          <w:p w:rsidR="006C7BBA" w:rsidRPr="006C4BB3" w:rsidRDefault="006C7BBA" w:rsidP="008B5373">
            <w:pPr>
              <w:jc w:val="center"/>
              <w:rPr>
                <w:rFonts w:ascii="Times New Roman" w:hAnsi="Times New Roman"/>
                <w:sz w:val="20"/>
                <w:szCs w:val="20"/>
              </w:rPr>
            </w:pPr>
          </w:p>
        </w:tc>
      </w:tr>
      <w:tr w:rsidR="006C7BBA" w:rsidRPr="006C4BB3" w:rsidTr="008B5373">
        <w:trPr>
          <w:trHeight w:val="345"/>
        </w:trPr>
        <w:tc>
          <w:tcPr>
            <w:tcW w:w="573"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lastRenderedPageBreak/>
              <w:t>3</w:t>
            </w:r>
          </w:p>
        </w:tc>
        <w:tc>
          <w:tcPr>
            <w:tcW w:w="1296"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19.10.2020</w:t>
            </w:r>
          </w:p>
        </w:tc>
        <w:tc>
          <w:tcPr>
            <w:tcW w:w="245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 xml:space="preserve">Районный  конкурс «Детство – ежечасное открытье…», посвященный 100 – </w:t>
            </w:r>
            <w:proofErr w:type="spellStart"/>
            <w:r w:rsidRPr="006C4BB3">
              <w:rPr>
                <w:rFonts w:ascii="Times New Roman" w:hAnsi="Times New Roman"/>
                <w:sz w:val="20"/>
                <w:szCs w:val="20"/>
              </w:rPr>
              <w:t>летию</w:t>
            </w:r>
            <w:proofErr w:type="spellEnd"/>
            <w:r w:rsidRPr="006C4BB3">
              <w:rPr>
                <w:rFonts w:ascii="Times New Roman" w:hAnsi="Times New Roman"/>
                <w:sz w:val="20"/>
                <w:szCs w:val="20"/>
              </w:rPr>
              <w:t xml:space="preserve"> со дня рождения </w:t>
            </w:r>
            <w:proofErr w:type="spellStart"/>
            <w:r w:rsidRPr="006C4BB3">
              <w:rPr>
                <w:rFonts w:ascii="Times New Roman" w:hAnsi="Times New Roman"/>
                <w:sz w:val="20"/>
                <w:szCs w:val="20"/>
              </w:rPr>
              <w:t>Мустая</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Карима</w:t>
            </w:r>
            <w:proofErr w:type="spellEnd"/>
          </w:p>
        </w:tc>
        <w:tc>
          <w:tcPr>
            <w:tcW w:w="1988"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Районный</w:t>
            </w:r>
          </w:p>
        </w:tc>
        <w:tc>
          <w:tcPr>
            <w:tcW w:w="2479"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Исмагилова Азалия</w:t>
            </w:r>
          </w:p>
        </w:tc>
        <w:tc>
          <w:tcPr>
            <w:tcW w:w="1637"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6</w:t>
            </w:r>
          </w:p>
        </w:tc>
        <w:tc>
          <w:tcPr>
            <w:tcW w:w="229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Грамота</w:t>
            </w:r>
          </w:p>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3 место в номинации</w:t>
            </w:r>
          </w:p>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«Исследовательская работа»</w:t>
            </w:r>
          </w:p>
        </w:tc>
        <w:tc>
          <w:tcPr>
            <w:tcW w:w="2069" w:type="dxa"/>
          </w:tcPr>
          <w:p w:rsidR="006C7BBA" w:rsidRPr="006C4BB3" w:rsidRDefault="006C7BBA" w:rsidP="008B5373">
            <w:pPr>
              <w:jc w:val="center"/>
              <w:rPr>
                <w:rFonts w:ascii="Times New Roman" w:hAnsi="Times New Roman"/>
                <w:sz w:val="20"/>
                <w:szCs w:val="20"/>
              </w:rPr>
            </w:pPr>
            <w:r>
              <w:rPr>
                <w:rFonts w:ascii="Times New Roman" w:hAnsi="Times New Roman"/>
                <w:sz w:val="20"/>
                <w:szCs w:val="20"/>
              </w:rPr>
              <w:t xml:space="preserve">Руководитель </w:t>
            </w:r>
            <w:proofErr w:type="spellStart"/>
            <w:r>
              <w:rPr>
                <w:rFonts w:ascii="Times New Roman" w:hAnsi="Times New Roman"/>
                <w:sz w:val="20"/>
                <w:szCs w:val="20"/>
              </w:rPr>
              <w:t>Мухарямов</w:t>
            </w:r>
            <w:proofErr w:type="spellEnd"/>
            <w:r>
              <w:rPr>
                <w:rFonts w:ascii="Times New Roman" w:hAnsi="Times New Roman"/>
                <w:sz w:val="20"/>
                <w:szCs w:val="20"/>
              </w:rPr>
              <w:t xml:space="preserve"> </w:t>
            </w:r>
            <w:proofErr w:type="spellStart"/>
            <w:r>
              <w:rPr>
                <w:rFonts w:ascii="Times New Roman" w:hAnsi="Times New Roman"/>
                <w:sz w:val="20"/>
                <w:szCs w:val="20"/>
              </w:rPr>
              <w:t>Мухамед</w:t>
            </w:r>
            <w:proofErr w:type="spellEnd"/>
            <w:r>
              <w:rPr>
                <w:rFonts w:ascii="Times New Roman" w:hAnsi="Times New Roman"/>
                <w:sz w:val="20"/>
                <w:szCs w:val="20"/>
              </w:rPr>
              <w:t xml:space="preserve"> </w:t>
            </w:r>
            <w:proofErr w:type="spellStart"/>
            <w:r>
              <w:rPr>
                <w:rFonts w:ascii="Times New Roman" w:hAnsi="Times New Roman"/>
                <w:sz w:val="20"/>
                <w:szCs w:val="20"/>
              </w:rPr>
              <w:t>Анварович</w:t>
            </w:r>
            <w:proofErr w:type="spellEnd"/>
          </w:p>
        </w:tc>
      </w:tr>
      <w:tr w:rsidR="006C7BBA" w:rsidRPr="006C4BB3" w:rsidTr="008B5373">
        <w:trPr>
          <w:trHeight w:val="1672"/>
        </w:trPr>
        <w:tc>
          <w:tcPr>
            <w:tcW w:w="573"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4</w:t>
            </w:r>
          </w:p>
        </w:tc>
        <w:tc>
          <w:tcPr>
            <w:tcW w:w="1296"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19.10.2020</w:t>
            </w:r>
          </w:p>
        </w:tc>
        <w:tc>
          <w:tcPr>
            <w:tcW w:w="245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 xml:space="preserve">Районный  конкурс «Детство – ежечасное открытье…», посвященный 100 – </w:t>
            </w:r>
            <w:proofErr w:type="spellStart"/>
            <w:r w:rsidRPr="006C4BB3">
              <w:rPr>
                <w:rFonts w:ascii="Times New Roman" w:hAnsi="Times New Roman"/>
                <w:sz w:val="20"/>
                <w:szCs w:val="20"/>
              </w:rPr>
              <w:t>летию</w:t>
            </w:r>
            <w:proofErr w:type="spellEnd"/>
            <w:r w:rsidRPr="006C4BB3">
              <w:rPr>
                <w:rFonts w:ascii="Times New Roman" w:hAnsi="Times New Roman"/>
                <w:sz w:val="20"/>
                <w:szCs w:val="20"/>
              </w:rPr>
              <w:t xml:space="preserve"> со дня рождения </w:t>
            </w:r>
            <w:proofErr w:type="spellStart"/>
            <w:r w:rsidRPr="006C4BB3">
              <w:rPr>
                <w:rFonts w:ascii="Times New Roman" w:hAnsi="Times New Roman"/>
                <w:sz w:val="20"/>
                <w:szCs w:val="20"/>
              </w:rPr>
              <w:t>Мустая</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Карима</w:t>
            </w:r>
            <w:proofErr w:type="spellEnd"/>
          </w:p>
        </w:tc>
        <w:tc>
          <w:tcPr>
            <w:tcW w:w="1988"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Районный</w:t>
            </w:r>
          </w:p>
        </w:tc>
        <w:tc>
          <w:tcPr>
            <w:tcW w:w="2479" w:type="dxa"/>
          </w:tcPr>
          <w:p w:rsidR="006C7BBA" w:rsidRPr="006C4BB3" w:rsidRDefault="006C7BBA" w:rsidP="008B5373">
            <w:pPr>
              <w:jc w:val="center"/>
              <w:rPr>
                <w:rFonts w:ascii="Times New Roman" w:hAnsi="Times New Roman"/>
                <w:sz w:val="20"/>
                <w:szCs w:val="20"/>
              </w:rPr>
            </w:pPr>
            <w:proofErr w:type="spellStart"/>
            <w:r w:rsidRPr="006C4BB3">
              <w:rPr>
                <w:rFonts w:ascii="Times New Roman" w:hAnsi="Times New Roman"/>
                <w:sz w:val="20"/>
                <w:szCs w:val="20"/>
              </w:rPr>
              <w:t>Хатиашвили</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Симона</w:t>
            </w:r>
            <w:proofErr w:type="spellEnd"/>
          </w:p>
        </w:tc>
        <w:tc>
          <w:tcPr>
            <w:tcW w:w="1637"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6</w:t>
            </w:r>
          </w:p>
        </w:tc>
        <w:tc>
          <w:tcPr>
            <w:tcW w:w="229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Грамота</w:t>
            </w:r>
          </w:p>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3 место в номинации</w:t>
            </w:r>
          </w:p>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«Исследовательская работа»</w:t>
            </w:r>
          </w:p>
        </w:tc>
        <w:tc>
          <w:tcPr>
            <w:tcW w:w="2069" w:type="dxa"/>
          </w:tcPr>
          <w:p w:rsidR="006C7BBA" w:rsidRPr="006C4BB3" w:rsidRDefault="006C7BBA" w:rsidP="008B5373">
            <w:pPr>
              <w:jc w:val="center"/>
              <w:rPr>
                <w:rFonts w:ascii="Times New Roman" w:hAnsi="Times New Roman"/>
                <w:sz w:val="20"/>
                <w:szCs w:val="20"/>
              </w:rPr>
            </w:pPr>
            <w:r>
              <w:rPr>
                <w:rFonts w:ascii="Times New Roman" w:hAnsi="Times New Roman"/>
                <w:sz w:val="20"/>
                <w:szCs w:val="20"/>
              </w:rPr>
              <w:t xml:space="preserve">Руководитель </w:t>
            </w:r>
            <w:proofErr w:type="spellStart"/>
            <w:r>
              <w:rPr>
                <w:rFonts w:ascii="Times New Roman" w:hAnsi="Times New Roman"/>
                <w:sz w:val="20"/>
                <w:szCs w:val="20"/>
              </w:rPr>
              <w:t>Мухарямов</w:t>
            </w:r>
            <w:proofErr w:type="spellEnd"/>
            <w:r>
              <w:rPr>
                <w:rFonts w:ascii="Times New Roman" w:hAnsi="Times New Roman"/>
                <w:sz w:val="20"/>
                <w:szCs w:val="20"/>
              </w:rPr>
              <w:t xml:space="preserve"> </w:t>
            </w:r>
            <w:proofErr w:type="spellStart"/>
            <w:r>
              <w:rPr>
                <w:rFonts w:ascii="Times New Roman" w:hAnsi="Times New Roman"/>
                <w:sz w:val="20"/>
                <w:szCs w:val="20"/>
              </w:rPr>
              <w:t>Мухамед</w:t>
            </w:r>
            <w:proofErr w:type="spellEnd"/>
            <w:r>
              <w:rPr>
                <w:rFonts w:ascii="Times New Roman" w:hAnsi="Times New Roman"/>
                <w:sz w:val="20"/>
                <w:szCs w:val="20"/>
              </w:rPr>
              <w:t xml:space="preserve"> </w:t>
            </w:r>
            <w:proofErr w:type="spellStart"/>
            <w:r>
              <w:rPr>
                <w:rFonts w:ascii="Times New Roman" w:hAnsi="Times New Roman"/>
                <w:sz w:val="20"/>
                <w:szCs w:val="20"/>
              </w:rPr>
              <w:t>Анварович</w:t>
            </w:r>
            <w:proofErr w:type="spellEnd"/>
          </w:p>
        </w:tc>
      </w:tr>
      <w:tr w:rsidR="006C7BBA" w:rsidRPr="006C4BB3" w:rsidTr="008B5373">
        <w:trPr>
          <w:trHeight w:val="720"/>
        </w:trPr>
        <w:tc>
          <w:tcPr>
            <w:tcW w:w="573"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5</w:t>
            </w:r>
          </w:p>
        </w:tc>
        <w:tc>
          <w:tcPr>
            <w:tcW w:w="1296"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19.10.2020</w:t>
            </w:r>
          </w:p>
        </w:tc>
        <w:tc>
          <w:tcPr>
            <w:tcW w:w="245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 xml:space="preserve">Районный   конкурс «Детство – ежечасное открытье…», посвященный 100 – </w:t>
            </w:r>
            <w:proofErr w:type="spellStart"/>
            <w:r w:rsidRPr="006C4BB3">
              <w:rPr>
                <w:rFonts w:ascii="Times New Roman" w:hAnsi="Times New Roman"/>
                <w:sz w:val="20"/>
                <w:szCs w:val="20"/>
              </w:rPr>
              <w:t>летию</w:t>
            </w:r>
            <w:proofErr w:type="spellEnd"/>
            <w:r w:rsidRPr="006C4BB3">
              <w:rPr>
                <w:rFonts w:ascii="Times New Roman" w:hAnsi="Times New Roman"/>
                <w:sz w:val="20"/>
                <w:szCs w:val="20"/>
              </w:rPr>
              <w:t xml:space="preserve"> со дня рождения </w:t>
            </w:r>
            <w:proofErr w:type="spellStart"/>
            <w:r w:rsidRPr="006C4BB3">
              <w:rPr>
                <w:rFonts w:ascii="Times New Roman" w:hAnsi="Times New Roman"/>
                <w:sz w:val="20"/>
                <w:szCs w:val="20"/>
              </w:rPr>
              <w:t>Мустая</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Карима</w:t>
            </w:r>
            <w:proofErr w:type="spellEnd"/>
          </w:p>
        </w:tc>
        <w:tc>
          <w:tcPr>
            <w:tcW w:w="1988"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Районный</w:t>
            </w:r>
          </w:p>
        </w:tc>
        <w:tc>
          <w:tcPr>
            <w:tcW w:w="2479" w:type="dxa"/>
          </w:tcPr>
          <w:p w:rsidR="006C7BBA" w:rsidRPr="006C4BB3" w:rsidRDefault="006C7BBA" w:rsidP="008B5373">
            <w:pPr>
              <w:jc w:val="center"/>
              <w:rPr>
                <w:rFonts w:ascii="Times New Roman" w:hAnsi="Times New Roman"/>
                <w:sz w:val="20"/>
                <w:szCs w:val="20"/>
              </w:rPr>
            </w:pPr>
            <w:proofErr w:type="spellStart"/>
            <w:r w:rsidRPr="006C4BB3">
              <w:rPr>
                <w:rFonts w:ascii="Times New Roman" w:hAnsi="Times New Roman"/>
                <w:sz w:val="20"/>
                <w:szCs w:val="20"/>
              </w:rPr>
              <w:t>МухарямоваГузалия</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Анваровна</w:t>
            </w:r>
            <w:proofErr w:type="spellEnd"/>
          </w:p>
        </w:tc>
        <w:tc>
          <w:tcPr>
            <w:tcW w:w="1637"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учитель</w:t>
            </w:r>
          </w:p>
        </w:tc>
        <w:tc>
          <w:tcPr>
            <w:tcW w:w="229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Грамота за лучшую театральную постановку</w:t>
            </w:r>
          </w:p>
        </w:tc>
        <w:tc>
          <w:tcPr>
            <w:tcW w:w="2069" w:type="dxa"/>
          </w:tcPr>
          <w:p w:rsidR="006C7BBA" w:rsidRPr="006C4BB3" w:rsidRDefault="006C7BBA" w:rsidP="008B5373">
            <w:pPr>
              <w:jc w:val="center"/>
              <w:rPr>
                <w:rFonts w:ascii="Times New Roman" w:hAnsi="Times New Roman"/>
                <w:sz w:val="20"/>
                <w:szCs w:val="20"/>
              </w:rPr>
            </w:pPr>
          </w:p>
        </w:tc>
      </w:tr>
      <w:tr w:rsidR="006C7BBA" w:rsidRPr="006C4BB3" w:rsidTr="008B5373">
        <w:trPr>
          <w:trHeight w:val="690"/>
        </w:trPr>
        <w:tc>
          <w:tcPr>
            <w:tcW w:w="573"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6</w:t>
            </w:r>
          </w:p>
        </w:tc>
        <w:tc>
          <w:tcPr>
            <w:tcW w:w="1296"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19.10.2020</w:t>
            </w:r>
          </w:p>
        </w:tc>
        <w:tc>
          <w:tcPr>
            <w:tcW w:w="245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 xml:space="preserve">Районный   конкурс «Детство – ежечасное открытье…», посвященный 100 – </w:t>
            </w:r>
            <w:proofErr w:type="spellStart"/>
            <w:r w:rsidRPr="006C4BB3">
              <w:rPr>
                <w:rFonts w:ascii="Times New Roman" w:hAnsi="Times New Roman"/>
                <w:sz w:val="20"/>
                <w:szCs w:val="20"/>
              </w:rPr>
              <w:t>летию</w:t>
            </w:r>
            <w:proofErr w:type="spellEnd"/>
            <w:r w:rsidRPr="006C4BB3">
              <w:rPr>
                <w:rFonts w:ascii="Times New Roman" w:hAnsi="Times New Roman"/>
                <w:sz w:val="20"/>
                <w:szCs w:val="20"/>
              </w:rPr>
              <w:t xml:space="preserve"> со дня рождения </w:t>
            </w:r>
            <w:proofErr w:type="spellStart"/>
            <w:r w:rsidRPr="006C4BB3">
              <w:rPr>
                <w:rFonts w:ascii="Times New Roman" w:hAnsi="Times New Roman"/>
                <w:sz w:val="20"/>
                <w:szCs w:val="20"/>
              </w:rPr>
              <w:t>Мустая</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Карима</w:t>
            </w:r>
            <w:proofErr w:type="spellEnd"/>
          </w:p>
        </w:tc>
        <w:tc>
          <w:tcPr>
            <w:tcW w:w="1988"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Районный</w:t>
            </w:r>
          </w:p>
        </w:tc>
        <w:tc>
          <w:tcPr>
            <w:tcW w:w="2479"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Театральный коллектив учащихся</w:t>
            </w:r>
          </w:p>
          <w:p w:rsidR="006C7BBA" w:rsidRPr="006C4BB3" w:rsidRDefault="006C7BBA" w:rsidP="008B5373">
            <w:pPr>
              <w:jc w:val="center"/>
              <w:rPr>
                <w:rFonts w:ascii="Times New Roman" w:hAnsi="Times New Roman"/>
                <w:sz w:val="20"/>
                <w:szCs w:val="20"/>
              </w:rPr>
            </w:pPr>
            <w:proofErr w:type="spellStart"/>
            <w:r w:rsidRPr="006C4BB3">
              <w:rPr>
                <w:rFonts w:ascii="Times New Roman" w:hAnsi="Times New Roman"/>
                <w:sz w:val="20"/>
                <w:szCs w:val="20"/>
              </w:rPr>
              <w:t>Мухарямова</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Гузалия</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Анваровна</w:t>
            </w:r>
            <w:proofErr w:type="spellEnd"/>
          </w:p>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 xml:space="preserve">Глазкова </w:t>
            </w:r>
            <w:proofErr w:type="spellStart"/>
            <w:r w:rsidRPr="006C4BB3">
              <w:rPr>
                <w:rFonts w:ascii="Times New Roman" w:hAnsi="Times New Roman"/>
                <w:sz w:val="20"/>
                <w:szCs w:val="20"/>
              </w:rPr>
              <w:t>Резида</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Ражаповна</w:t>
            </w:r>
            <w:proofErr w:type="spellEnd"/>
          </w:p>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Глазков Алексей Иванович</w:t>
            </w:r>
          </w:p>
        </w:tc>
        <w:tc>
          <w:tcPr>
            <w:tcW w:w="1637"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руководители</w:t>
            </w:r>
          </w:p>
        </w:tc>
        <w:tc>
          <w:tcPr>
            <w:tcW w:w="229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Грамота за лучшую театральную постановку</w:t>
            </w:r>
          </w:p>
        </w:tc>
        <w:tc>
          <w:tcPr>
            <w:tcW w:w="2069" w:type="dxa"/>
          </w:tcPr>
          <w:p w:rsidR="006C7BBA" w:rsidRPr="006C4BB3" w:rsidRDefault="006C7BBA" w:rsidP="008B5373">
            <w:pPr>
              <w:jc w:val="center"/>
              <w:rPr>
                <w:rFonts w:ascii="Times New Roman" w:hAnsi="Times New Roman"/>
                <w:sz w:val="20"/>
                <w:szCs w:val="20"/>
              </w:rPr>
            </w:pPr>
          </w:p>
        </w:tc>
      </w:tr>
      <w:tr w:rsidR="006C7BBA" w:rsidRPr="006C4BB3" w:rsidTr="008B5373">
        <w:trPr>
          <w:trHeight w:val="2092"/>
        </w:trPr>
        <w:tc>
          <w:tcPr>
            <w:tcW w:w="573"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lastRenderedPageBreak/>
              <w:t>7</w:t>
            </w:r>
          </w:p>
        </w:tc>
        <w:tc>
          <w:tcPr>
            <w:tcW w:w="1296"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14.12.2019</w:t>
            </w:r>
          </w:p>
        </w:tc>
        <w:tc>
          <w:tcPr>
            <w:tcW w:w="245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 xml:space="preserve">Всероссийский конкурс юных экскурсоводов «По малой Родине моей», посвященный 75 – </w:t>
            </w:r>
            <w:proofErr w:type="spellStart"/>
            <w:r w:rsidRPr="006C4BB3">
              <w:rPr>
                <w:rFonts w:ascii="Times New Roman" w:hAnsi="Times New Roman"/>
                <w:sz w:val="20"/>
                <w:szCs w:val="20"/>
              </w:rPr>
              <w:t>летию</w:t>
            </w:r>
            <w:proofErr w:type="spellEnd"/>
            <w:r w:rsidRPr="006C4BB3">
              <w:rPr>
                <w:rFonts w:ascii="Times New Roman" w:hAnsi="Times New Roman"/>
                <w:sz w:val="20"/>
                <w:szCs w:val="20"/>
              </w:rPr>
              <w:t xml:space="preserve"> Победы в Великой Отечественной войне 1941 – 1945 г.</w:t>
            </w:r>
          </w:p>
        </w:tc>
        <w:tc>
          <w:tcPr>
            <w:tcW w:w="1988"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Муниципальный</w:t>
            </w:r>
          </w:p>
        </w:tc>
        <w:tc>
          <w:tcPr>
            <w:tcW w:w="2479"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 xml:space="preserve">Гайсина </w:t>
            </w:r>
            <w:proofErr w:type="spellStart"/>
            <w:r w:rsidRPr="006C4BB3">
              <w:rPr>
                <w:rFonts w:ascii="Times New Roman" w:hAnsi="Times New Roman"/>
                <w:sz w:val="20"/>
                <w:szCs w:val="20"/>
              </w:rPr>
              <w:t>Аделина</w:t>
            </w:r>
            <w:proofErr w:type="spellEnd"/>
          </w:p>
        </w:tc>
        <w:tc>
          <w:tcPr>
            <w:tcW w:w="1637"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5</w:t>
            </w:r>
          </w:p>
        </w:tc>
        <w:tc>
          <w:tcPr>
            <w:tcW w:w="229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Грамота</w:t>
            </w:r>
          </w:p>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2 место</w:t>
            </w:r>
          </w:p>
        </w:tc>
        <w:tc>
          <w:tcPr>
            <w:tcW w:w="2069" w:type="dxa"/>
          </w:tcPr>
          <w:p w:rsidR="006C7BBA" w:rsidRPr="006C4BB3" w:rsidRDefault="006C7BBA" w:rsidP="008B5373">
            <w:pPr>
              <w:jc w:val="center"/>
              <w:rPr>
                <w:rFonts w:ascii="Times New Roman" w:hAnsi="Times New Roman"/>
                <w:sz w:val="20"/>
                <w:szCs w:val="20"/>
              </w:rPr>
            </w:pPr>
            <w:r>
              <w:rPr>
                <w:rFonts w:ascii="Times New Roman" w:hAnsi="Times New Roman"/>
                <w:sz w:val="20"/>
                <w:szCs w:val="20"/>
              </w:rPr>
              <w:t xml:space="preserve">Руководитель </w:t>
            </w:r>
            <w:proofErr w:type="spellStart"/>
            <w:r>
              <w:rPr>
                <w:rFonts w:ascii="Times New Roman" w:hAnsi="Times New Roman"/>
                <w:sz w:val="20"/>
                <w:szCs w:val="20"/>
              </w:rPr>
              <w:t>Мухарямова</w:t>
            </w:r>
            <w:proofErr w:type="spellEnd"/>
            <w:r>
              <w:rPr>
                <w:rFonts w:ascii="Times New Roman" w:hAnsi="Times New Roman"/>
                <w:sz w:val="20"/>
                <w:szCs w:val="20"/>
              </w:rPr>
              <w:t xml:space="preserve"> </w:t>
            </w:r>
            <w:proofErr w:type="spellStart"/>
            <w:r>
              <w:rPr>
                <w:rFonts w:ascii="Times New Roman" w:hAnsi="Times New Roman"/>
                <w:sz w:val="20"/>
                <w:szCs w:val="20"/>
              </w:rPr>
              <w:t>Гузалия</w:t>
            </w:r>
            <w:proofErr w:type="spellEnd"/>
            <w:r>
              <w:rPr>
                <w:rFonts w:ascii="Times New Roman" w:hAnsi="Times New Roman"/>
                <w:sz w:val="20"/>
                <w:szCs w:val="20"/>
              </w:rPr>
              <w:t xml:space="preserve"> </w:t>
            </w:r>
            <w:proofErr w:type="spellStart"/>
            <w:r>
              <w:rPr>
                <w:rFonts w:ascii="Times New Roman" w:hAnsi="Times New Roman"/>
                <w:sz w:val="20"/>
                <w:szCs w:val="20"/>
              </w:rPr>
              <w:t>Анваровна</w:t>
            </w:r>
            <w:proofErr w:type="spellEnd"/>
          </w:p>
        </w:tc>
      </w:tr>
      <w:tr w:rsidR="006C7BBA" w:rsidRPr="006C4BB3" w:rsidTr="008B5373">
        <w:trPr>
          <w:trHeight w:val="540"/>
        </w:trPr>
        <w:tc>
          <w:tcPr>
            <w:tcW w:w="573"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8</w:t>
            </w:r>
          </w:p>
        </w:tc>
        <w:tc>
          <w:tcPr>
            <w:tcW w:w="1296"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14.12.2019</w:t>
            </w:r>
          </w:p>
        </w:tc>
        <w:tc>
          <w:tcPr>
            <w:tcW w:w="245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 xml:space="preserve">Всероссийский конкурс юных экскурсоводов «По малой Родине моей», посвященный 75 – </w:t>
            </w:r>
            <w:proofErr w:type="spellStart"/>
            <w:r w:rsidRPr="006C4BB3">
              <w:rPr>
                <w:rFonts w:ascii="Times New Roman" w:hAnsi="Times New Roman"/>
                <w:sz w:val="20"/>
                <w:szCs w:val="20"/>
              </w:rPr>
              <w:t>летию</w:t>
            </w:r>
            <w:proofErr w:type="spellEnd"/>
            <w:r w:rsidRPr="006C4BB3">
              <w:rPr>
                <w:rFonts w:ascii="Times New Roman" w:hAnsi="Times New Roman"/>
                <w:sz w:val="20"/>
                <w:szCs w:val="20"/>
              </w:rPr>
              <w:t xml:space="preserve"> Победы в Великой Отечественной войне 1941 – 1945</w:t>
            </w:r>
          </w:p>
        </w:tc>
        <w:tc>
          <w:tcPr>
            <w:tcW w:w="1988"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Муниципальный</w:t>
            </w:r>
          </w:p>
        </w:tc>
        <w:tc>
          <w:tcPr>
            <w:tcW w:w="2479" w:type="dxa"/>
          </w:tcPr>
          <w:p w:rsidR="006C7BBA" w:rsidRPr="006C4BB3" w:rsidRDefault="006C7BBA" w:rsidP="008B5373">
            <w:pPr>
              <w:jc w:val="center"/>
              <w:rPr>
                <w:rFonts w:ascii="Times New Roman" w:hAnsi="Times New Roman"/>
                <w:sz w:val="20"/>
                <w:szCs w:val="20"/>
              </w:rPr>
            </w:pPr>
            <w:proofErr w:type="spellStart"/>
            <w:r w:rsidRPr="006C4BB3">
              <w:rPr>
                <w:rFonts w:ascii="Times New Roman" w:hAnsi="Times New Roman"/>
                <w:sz w:val="20"/>
                <w:szCs w:val="20"/>
              </w:rPr>
              <w:t>Мухарямова</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Гузалия</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Анваровна</w:t>
            </w:r>
            <w:proofErr w:type="spellEnd"/>
          </w:p>
        </w:tc>
        <w:tc>
          <w:tcPr>
            <w:tcW w:w="1637"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учитель</w:t>
            </w:r>
          </w:p>
        </w:tc>
        <w:tc>
          <w:tcPr>
            <w:tcW w:w="229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Грамота за подготовку победителя</w:t>
            </w:r>
          </w:p>
        </w:tc>
        <w:tc>
          <w:tcPr>
            <w:tcW w:w="2069" w:type="dxa"/>
          </w:tcPr>
          <w:p w:rsidR="006C7BBA" w:rsidRPr="006C4BB3" w:rsidRDefault="006C7BBA" w:rsidP="008B5373">
            <w:pPr>
              <w:jc w:val="center"/>
              <w:rPr>
                <w:rFonts w:ascii="Times New Roman" w:hAnsi="Times New Roman"/>
                <w:sz w:val="20"/>
                <w:szCs w:val="20"/>
              </w:rPr>
            </w:pPr>
          </w:p>
        </w:tc>
      </w:tr>
      <w:tr w:rsidR="006C7BBA" w:rsidRPr="006C4BB3" w:rsidTr="008B5373">
        <w:trPr>
          <w:trHeight w:val="525"/>
        </w:trPr>
        <w:tc>
          <w:tcPr>
            <w:tcW w:w="573"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9</w:t>
            </w:r>
          </w:p>
        </w:tc>
        <w:tc>
          <w:tcPr>
            <w:tcW w:w="1296"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10.01.2020</w:t>
            </w:r>
          </w:p>
        </w:tc>
        <w:tc>
          <w:tcPr>
            <w:tcW w:w="245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Всероссийский конкурс</w:t>
            </w:r>
            <w:proofErr w:type="gramStart"/>
            <w:r w:rsidRPr="006C4BB3">
              <w:rPr>
                <w:rFonts w:ascii="Times New Roman" w:hAnsi="Times New Roman"/>
                <w:sz w:val="20"/>
                <w:szCs w:val="20"/>
              </w:rPr>
              <w:t>»Д</w:t>
            </w:r>
            <w:proofErr w:type="gramEnd"/>
            <w:r w:rsidRPr="006C4BB3">
              <w:rPr>
                <w:rFonts w:ascii="Times New Roman" w:hAnsi="Times New Roman"/>
                <w:sz w:val="20"/>
                <w:szCs w:val="20"/>
              </w:rPr>
              <w:t xml:space="preserve">орогами Отечества» в номинации «Земляки», посвященный 75 – </w:t>
            </w:r>
            <w:proofErr w:type="spellStart"/>
            <w:r w:rsidRPr="006C4BB3">
              <w:rPr>
                <w:rFonts w:ascii="Times New Roman" w:hAnsi="Times New Roman"/>
                <w:sz w:val="20"/>
                <w:szCs w:val="20"/>
              </w:rPr>
              <w:t>летию</w:t>
            </w:r>
            <w:proofErr w:type="spellEnd"/>
            <w:r w:rsidRPr="006C4BB3">
              <w:rPr>
                <w:rFonts w:ascii="Times New Roman" w:hAnsi="Times New Roman"/>
                <w:sz w:val="20"/>
                <w:szCs w:val="20"/>
              </w:rPr>
              <w:t xml:space="preserve"> Победы в Великой Отечественной войне 1941 – 1945</w:t>
            </w:r>
          </w:p>
        </w:tc>
        <w:tc>
          <w:tcPr>
            <w:tcW w:w="1988"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Муниципальный</w:t>
            </w:r>
          </w:p>
        </w:tc>
        <w:tc>
          <w:tcPr>
            <w:tcW w:w="2479" w:type="dxa"/>
          </w:tcPr>
          <w:p w:rsidR="006C7BBA" w:rsidRPr="006C4BB3" w:rsidRDefault="006C7BBA" w:rsidP="008B5373">
            <w:pPr>
              <w:jc w:val="center"/>
              <w:rPr>
                <w:rFonts w:ascii="Times New Roman" w:hAnsi="Times New Roman"/>
                <w:sz w:val="20"/>
                <w:szCs w:val="20"/>
              </w:rPr>
            </w:pPr>
            <w:proofErr w:type="spellStart"/>
            <w:r w:rsidRPr="006C4BB3">
              <w:rPr>
                <w:rFonts w:ascii="Times New Roman" w:hAnsi="Times New Roman"/>
                <w:sz w:val="20"/>
                <w:szCs w:val="20"/>
              </w:rPr>
              <w:t>Хайруллина</w:t>
            </w:r>
            <w:proofErr w:type="spellEnd"/>
            <w:r w:rsidRPr="006C4BB3">
              <w:rPr>
                <w:rFonts w:ascii="Times New Roman" w:hAnsi="Times New Roman"/>
                <w:sz w:val="20"/>
                <w:szCs w:val="20"/>
              </w:rPr>
              <w:t xml:space="preserve"> Диана</w:t>
            </w:r>
          </w:p>
        </w:tc>
        <w:tc>
          <w:tcPr>
            <w:tcW w:w="1637"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5</w:t>
            </w:r>
          </w:p>
        </w:tc>
        <w:tc>
          <w:tcPr>
            <w:tcW w:w="229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Грамота за краеведческий поиск, изучение истории и культуры родного края</w:t>
            </w:r>
          </w:p>
        </w:tc>
        <w:tc>
          <w:tcPr>
            <w:tcW w:w="2069" w:type="dxa"/>
          </w:tcPr>
          <w:p w:rsidR="006C7BBA" w:rsidRPr="006C4BB3" w:rsidRDefault="006C7BBA" w:rsidP="008B5373">
            <w:pPr>
              <w:jc w:val="center"/>
              <w:rPr>
                <w:rFonts w:ascii="Times New Roman" w:hAnsi="Times New Roman"/>
                <w:sz w:val="20"/>
                <w:szCs w:val="20"/>
              </w:rPr>
            </w:pPr>
            <w:r>
              <w:rPr>
                <w:rFonts w:ascii="Times New Roman" w:hAnsi="Times New Roman"/>
                <w:sz w:val="20"/>
                <w:szCs w:val="20"/>
              </w:rPr>
              <w:t xml:space="preserve">Руководитель </w:t>
            </w:r>
            <w:proofErr w:type="spellStart"/>
            <w:r>
              <w:rPr>
                <w:rFonts w:ascii="Times New Roman" w:hAnsi="Times New Roman"/>
                <w:sz w:val="20"/>
                <w:szCs w:val="20"/>
              </w:rPr>
              <w:t>Мухарямова</w:t>
            </w:r>
            <w:proofErr w:type="spellEnd"/>
            <w:r>
              <w:rPr>
                <w:rFonts w:ascii="Times New Roman" w:hAnsi="Times New Roman"/>
                <w:sz w:val="20"/>
                <w:szCs w:val="20"/>
              </w:rPr>
              <w:t xml:space="preserve"> </w:t>
            </w:r>
            <w:proofErr w:type="spellStart"/>
            <w:r>
              <w:rPr>
                <w:rFonts w:ascii="Times New Roman" w:hAnsi="Times New Roman"/>
                <w:sz w:val="20"/>
                <w:szCs w:val="20"/>
              </w:rPr>
              <w:t>Гузалия</w:t>
            </w:r>
            <w:proofErr w:type="spellEnd"/>
            <w:r>
              <w:rPr>
                <w:rFonts w:ascii="Times New Roman" w:hAnsi="Times New Roman"/>
                <w:sz w:val="20"/>
                <w:szCs w:val="20"/>
              </w:rPr>
              <w:t xml:space="preserve"> </w:t>
            </w:r>
            <w:proofErr w:type="spellStart"/>
            <w:r>
              <w:rPr>
                <w:rFonts w:ascii="Times New Roman" w:hAnsi="Times New Roman"/>
                <w:sz w:val="20"/>
                <w:szCs w:val="20"/>
              </w:rPr>
              <w:t>Анваровна</w:t>
            </w:r>
            <w:proofErr w:type="spellEnd"/>
          </w:p>
        </w:tc>
      </w:tr>
      <w:tr w:rsidR="006C7BBA" w:rsidRPr="006C4BB3" w:rsidTr="008B5373">
        <w:trPr>
          <w:trHeight w:val="510"/>
        </w:trPr>
        <w:tc>
          <w:tcPr>
            <w:tcW w:w="573"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10</w:t>
            </w:r>
          </w:p>
        </w:tc>
        <w:tc>
          <w:tcPr>
            <w:tcW w:w="1296"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10.01.2020</w:t>
            </w:r>
          </w:p>
        </w:tc>
        <w:tc>
          <w:tcPr>
            <w:tcW w:w="245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Всероссийский конкурс</w:t>
            </w:r>
            <w:proofErr w:type="gramStart"/>
            <w:r w:rsidRPr="006C4BB3">
              <w:rPr>
                <w:rFonts w:ascii="Times New Roman" w:hAnsi="Times New Roman"/>
                <w:sz w:val="20"/>
                <w:szCs w:val="20"/>
              </w:rPr>
              <w:t>»Д</w:t>
            </w:r>
            <w:proofErr w:type="gramEnd"/>
            <w:r w:rsidRPr="006C4BB3">
              <w:rPr>
                <w:rFonts w:ascii="Times New Roman" w:hAnsi="Times New Roman"/>
                <w:sz w:val="20"/>
                <w:szCs w:val="20"/>
              </w:rPr>
              <w:t xml:space="preserve">орогами Отечества» в номинации «Земляки», посвященный 75 – </w:t>
            </w:r>
            <w:proofErr w:type="spellStart"/>
            <w:r w:rsidRPr="006C4BB3">
              <w:rPr>
                <w:rFonts w:ascii="Times New Roman" w:hAnsi="Times New Roman"/>
                <w:sz w:val="20"/>
                <w:szCs w:val="20"/>
              </w:rPr>
              <w:t>летию</w:t>
            </w:r>
            <w:proofErr w:type="spellEnd"/>
            <w:r w:rsidRPr="006C4BB3">
              <w:rPr>
                <w:rFonts w:ascii="Times New Roman" w:hAnsi="Times New Roman"/>
                <w:sz w:val="20"/>
                <w:szCs w:val="20"/>
              </w:rPr>
              <w:t xml:space="preserve"> </w:t>
            </w:r>
            <w:r w:rsidRPr="006C4BB3">
              <w:rPr>
                <w:rFonts w:ascii="Times New Roman" w:hAnsi="Times New Roman"/>
                <w:sz w:val="20"/>
                <w:szCs w:val="20"/>
              </w:rPr>
              <w:lastRenderedPageBreak/>
              <w:t>Победы в Великой Отечественной войне 1941 – 1945</w:t>
            </w:r>
          </w:p>
        </w:tc>
        <w:tc>
          <w:tcPr>
            <w:tcW w:w="1988"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lastRenderedPageBreak/>
              <w:t>Муниципальный</w:t>
            </w:r>
          </w:p>
        </w:tc>
        <w:tc>
          <w:tcPr>
            <w:tcW w:w="2479" w:type="dxa"/>
          </w:tcPr>
          <w:p w:rsidR="006C7BBA" w:rsidRPr="006C4BB3" w:rsidRDefault="006C7BBA" w:rsidP="008B5373">
            <w:pPr>
              <w:jc w:val="center"/>
              <w:rPr>
                <w:rFonts w:ascii="Times New Roman" w:hAnsi="Times New Roman"/>
                <w:sz w:val="20"/>
                <w:szCs w:val="20"/>
              </w:rPr>
            </w:pPr>
            <w:proofErr w:type="spellStart"/>
            <w:r w:rsidRPr="006C4BB3">
              <w:rPr>
                <w:rFonts w:ascii="Times New Roman" w:hAnsi="Times New Roman"/>
                <w:sz w:val="20"/>
                <w:szCs w:val="20"/>
              </w:rPr>
              <w:t>Мухарямова</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Гузалия</w:t>
            </w:r>
            <w:proofErr w:type="spellEnd"/>
            <w:r w:rsidRPr="006C4BB3">
              <w:rPr>
                <w:rFonts w:ascii="Times New Roman" w:hAnsi="Times New Roman"/>
                <w:sz w:val="20"/>
                <w:szCs w:val="20"/>
              </w:rPr>
              <w:t xml:space="preserve"> </w:t>
            </w:r>
            <w:proofErr w:type="spellStart"/>
            <w:r w:rsidRPr="006C4BB3">
              <w:rPr>
                <w:rFonts w:ascii="Times New Roman" w:hAnsi="Times New Roman"/>
                <w:sz w:val="20"/>
                <w:szCs w:val="20"/>
              </w:rPr>
              <w:t>Анваровна</w:t>
            </w:r>
            <w:proofErr w:type="spellEnd"/>
          </w:p>
        </w:tc>
        <w:tc>
          <w:tcPr>
            <w:tcW w:w="1637"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учитель</w:t>
            </w:r>
          </w:p>
        </w:tc>
        <w:tc>
          <w:tcPr>
            <w:tcW w:w="2292" w:type="dxa"/>
          </w:tcPr>
          <w:p w:rsidR="006C7BBA" w:rsidRPr="006C4BB3" w:rsidRDefault="006C7BBA" w:rsidP="008B5373">
            <w:pPr>
              <w:jc w:val="center"/>
              <w:rPr>
                <w:rFonts w:ascii="Times New Roman" w:hAnsi="Times New Roman"/>
                <w:sz w:val="20"/>
                <w:szCs w:val="20"/>
              </w:rPr>
            </w:pPr>
            <w:r w:rsidRPr="006C4BB3">
              <w:rPr>
                <w:rFonts w:ascii="Times New Roman" w:hAnsi="Times New Roman"/>
                <w:sz w:val="20"/>
                <w:szCs w:val="20"/>
              </w:rPr>
              <w:t>Грамота за подготовку участника</w:t>
            </w:r>
          </w:p>
        </w:tc>
        <w:tc>
          <w:tcPr>
            <w:tcW w:w="2069" w:type="dxa"/>
          </w:tcPr>
          <w:p w:rsidR="006C7BBA" w:rsidRPr="006C4BB3" w:rsidRDefault="006C7BBA" w:rsidP="008B5373">
            <w:pPr>
              <w:jc w:val="center"/>
              <w:rPr>
                <w:rFonts w:ascii="Times New Roman" w:hAnsi="Times New Roman"/>
                <w:sz w:val="20"/>
                <w:szCs w:val="20"/>
              </w:rPr>
            </w:pPr>
          </w:p>
        </w:tc>
      </w:tr>
    </w:tbl>
    <w:p w:rsidR="006C7BBA" w:rsidRDefault="006C7BBA" w:rsidP="00656950">
      <w:pPr>
        <w:tabs>
          <w:tab w:val="left" w:pos="3975"/>
        </w:tabs>
        <w:jc w:val="center"/>
        <w:rPr>
          <w:b/>
          <w:u w:val="single"/>
        </w:rPr>
      </w:pPr>
    </w:p>
    <w:p w:rsidR="006C7BBA" w:rsidRDefault="006C7BBA" w:rsidP="00656950">
      <w:pPr>
        <w:tabs>
          <w:tab w:val="left" w:pos="3975"/>
        </w:tabs>
        <w:jc w:val="center"/>
        <w:rPr>
          <w:b/>
          <w:u w:val="single"/>
        </w:rPr>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2660"/>
        <w:gridCol w:w="1804"/>
        <w:gridCol w:w="680"/>
        <w:gridCol w:w="2321"/>
        <w:gridCol w:w="1314"/>
      </w:tblGrid>
      <w:tr w:rsidR="006C7BBA" w:rsidRPr="006B1EA4" w:rsidTr="00A916A4">
        <w:tc>
          <w:tcPr>
            <w:tcW w:w="467" w:type="dxa"/>
          </w:tcPr>
          <w:p w:rsidR="006C7BBA" w:rsidRPr="006B1EA4" w:rsidRDefault="006C7BBA" w:rsidP="00656950">
            <w:pPr>
              <w:tabs>
                <w:tab w:val="left" w:pos="3975"/>
              </w:tabs>
              <w:jc w:val="center"/>
              <w:rPr>
                <w:sz w:val="18"/>
                <w:szCs w:val="18"/>
              </w:rPr>
            </w:pPr>
            <w:r w:rsidRPr="006B1EA4">
              <w:rPr>
                <w:sz w:val="18"/>
                <w:szCs w:val="18"/>
              </w:rPr>
              <w:t>№</w:t>
            </w:r>
          </w:p>
        </w:tc>
        <w:tc>
          <w:tcPr>
            <w:tcW w:w="2660" w:type="dxa"/>
          </w:tcPr>
          <w:p w:rsidR="006C7BBA" w:rsidRPr="006B1EA4" w:rsidRDefault="006C7BBA" w:rsidP="00656950">
            <w:pPr>
              <w:tabs>
                <w:tab w:val="left" w:pos="3975"/>
              </w:tabs>
              <w:jc w:val="center"/>
              <w:rPr>
                <w:sz w:val="18"/>
                <w:szCs w:val="18"/>
              </w:rPr>
            </w:pPr>
            <w:r w:rsidRPr="006B1EA4">
              <w:rPr>
                <w:sz w:val="18"/>
                <w:szCs w:val="18"/>
              </w:rPr>
              <w:t>мероприятие</w:t>
            </w:r>
          </w:p>
        </w:tc>
        <w:tc>
          <w:tcPr>
            <w:tcW w:w="1804" w:type="dxa"/>
          </w:tcPr>
          <w:p w:rsidR="006C7BBA" w:rsidRPr="006B1EA4" w:rsidRDefault="006C7BBA" w:rsidP="00656950">
            <w:pPr>
              <w:tabs>
                <w:tab w:val="left" w:pos="3975"/>
              </w:tabs>
              <w:jc w:val="center"/>
              <w:rPr>
                <w:sz w:val="18"/>
                <w:szCs w:val="18"/>
              </w:rPr>
            </w:pPr>
            <w:r w:rsidRPr="006B1EA4">
              <w:rPr>
                <w:sz w:val="18"/>
                <w:szCs w:val="18"/>
              </w:rPr>
              <w:t>участник</w:t>
            </w:r>
          </w:p>
        </w:tc>
        <w:tc>
          <w:tcPr>
            <w:tcW w:w="680" w:type="dxa"/>
          </w:tcPr>
          <w:p w:rsidR="006C7BBA" w:rsidRPr="006B1EA4" w:rsidRDefault="006C7BBA" w:rsidP="00656950">
            <w:pPr>
              <w:tabs>
                <w:tab w:val="left" w:pos="3975"/>
              </w:tabs>
              <w:jc w:val="center"/>
              <w:rPr>
                <w:sz w:val="18"/>
                <w:szCs w:val="18"/>
              </w:rPr>
            </w:pPr>
            <w:r w:rsidRPr="006B1EA4">
              <w:rPr>
                <w:sz w:val="18"/>
                <w:szCs w:val="18"/>
              </w:rPr>
              <w:t>класс</w:t>
            </w:r>
          </w:p>
        </w:tc>
        <w:tc>
          <w:tcPr>
            <w:tcW w:w="2321" w:type="dxa"/>
          </w:tcPr>
          <w:p w:rsidR="006C7BBA" w:rsidRPr="006B1EA4" w:rsidRDefault="006C7BBA" w:rsidP="00656950">
            <w:pPr>
              <w:tabs>
                <w:tab w:val="left" w:pos="3975"/>
              </w:tabs>
              <w:jc w:val="center"/>
              <w:rPr>
                <w:sz w:val="18"/>
                <w:szCs w:val="18"/>
              </w:rPr>
            </w:pPr>
            <w:r w:rsidRPr="006B1EA4">
              <w:rPr>
                <w:sz w:val="18"/>
                <w:szCs w:val="18"/>
              </w:rPr>
              <w:t>руководитель</w:t>
            </w:r>
          </w:p>
        </w:tc>
        <w:tc>
          <w:tcPr>
            <w:tcW w:w="1314" w:type="dxa"/>
          </w:tcPr>
          <w:p w:rsidR="006C7BBA" w:rsidRPr="006B1EA4" w:rsidRDefault="006C7BBA" w:rsidP="00656950">
            <w:pPr>
              <w:tabs>
                <w:tab w:val="left" w:pos="3975"/>
              </w:tabs>
              <w:jc w:val="center"/>
              <w:rPr>
                <w:sz w:val="18"/>
                <w:szCs w:val="18"/>
              </w:rPr>
            </w:pPr>
            <w:r w:rsidRPr="006B1EA4">
              <w:rPr>
                <w:sz w:val="18"/>
                <w:szCs w:val="18"/>
              </w:rPr>
              <w:t>результат</w:t>
            </w:r>
          </w:p>
        </w:tc>
      </w:tr>
      <w:tr w:rsidR="006C7BBA" w:rsidRPr="006B1EA4" w:rsidTr="00A916A4">
        <w:tc>
          <w:tcPr>
            <w:tcW w:w="467" w:type="dxa"/>
          </w:tcPr>
          <w:p w:rsidR="006C7BBA" w:rsidRPr="006B1EA4" w:rsidRDefault="006C7BBA" w:rsidP="00656950">
            <w:pPr>
              <w:tabs>
                <w:tab w:val="left" w:pos="3975"/>
              </w:tabs>
              <w:jc w:val="center"/>
              <w:rPr>
                <w:sz w:val="18"/>
                <w:szCs w:val="18"/>
              </w:rPr>
            </w:pPr>
            <w:r w:rsidRPr="006B1EA4">
              <w:rPr>
                <w:sz w:val="18"/>
                <w:szCs w:val="18"/>
              </w:rPr>
              <w:t>1</w:t>
            </w:r>
            <w:r>
              <w:rPr>
                <w:sz w:val="18"/>
                <w:szCs w:val="18"/>
              </w:rPr>
              <w:t>1.</w:t>
            </w:r>
          </w:p>
        </w:tc>
        <w:tc>
          <w:tcPr>
            <w:tcW w:w="2660" w:type="dxa"/>
          </w:tcPr>
          <w:p w:rsidR="006C7BBA" w:rsidRPr="006B1EA4" w:rsidRDefault="006C7BBA" w:rsidP="00656950">
            <w:pPr>
              <w:tabs>
                <w:tab w:val="left" w:pos="3975"/>
              </w:tabs>
              <w:jc w:val="center"/>
              <w:rPr>
                <w:sz w:val="18"/>
                <w:szCs w:val="18"/>
              </w:rPr>
            </w:pPr>
            <w:r w:rsidRPr="006C4BB3">
              <w:rPr>
                <w:rFonts w:ascii="Times New Roman" w:hAnsi="Times New Roman"/>
                <w:sz w:val="20"/>
                <w:szCs w:val="20"/>
              </w:rPr>
              <w:t>Всероссийский конкурс</w:t>
            </w:r>
            <w:proofErr w:type="gramStart"/>
            <w:r w:rsidRPr="006C4BB3">
              <w:rPr>
                <w:rFonts w:ascii="Times New Roman" w:hAnsi="Times New Roman"/>
                <w:sz w:val="20"/>
                <w:szCs w:val="20"/>
              </w:rPr>
              <w:t>»Д</w:t>
            </w:r>
            <w:proofErr w:type="gramEnd"/>
            <w:r w:rsidRPr="006C4BB3">
              <w:rPr>
                <w:rFonts w:ascii="Times New Roman" w:hAnsi="Times New Roman"/>
                <w:sz w:val="20"/>
                <w:szCs w:val="20"/>
              </w:rPr>
              <w:t xml:space="preserve">орогами Отечества» в номинации «Земляки», посвященный 75 – </w:t>
            </w:r>
            <w:proofErr w:type="spellStart"/>
            <w:r w:rsidRPr="006C4BB3">
              <w:rPr>
                <w:rFonts w:ascii="Times New Roman" w:hAnsi="Times New Roman"/>
                <w:sz w:val="20"/>
                <w:szCs w:val="20"/>
              </w:rPr>
              <w:t>летию</w:t>
            </w:r>
            <w:proofErr w:type="spellEnd"/>
            <w:r w:rsidRPr="006C4BB3">
              <w:rPr>
                <w:rFonts w:ascii="Times New Roman" w:hAnsi="Times New Roman"/>
                <w:sz w:val="20"/>
                <w:szCs w:val="20"/>
              </w:rPr>
              <w:t xml:space="preserve"> Победы в Великой Отечественной войне 1941 – 1945</w:t>
            </w:r>
          </w:p>
        </w:tc>
        <w:tc>
          <w:tcPr>
            <w:tcW w:w="1804" w:type="dxa"/>
          </w:tcPr>
          <w:p w:rsidR="006C7BBA" w:rsidRDefault="006C7BBA" w:rsidP="00656950">
            <w:pPr>
              <w:tabs>
                <w:tab w:val="left" w:pos="3975"/>
              </w:tabs>
              <w:jc w:val="center"/>
              <w:rPr>
                <w:sz w:val="18"/>
                <w:szCs w:val="18"/>
              </w:rPr>
            </w:pPr>
            <w:r>
              <w:rPr>
                <w:sz w:val="18"/>
                <w:szCs w:val="18"/>
              </w:rPr>
              <w:t xml:space="preserve">Хусаинова </w:t>
            </w:r>
            <w:proofErr w:type="spellStart"/>
            <w:r>
              <w:rPr>
                <w:sz w:val="18"/>
                <w:szCs w:val="18"/>
              </w:rPr>
              <w:t>Ильвина</w:t>
            </w:r>
            <w:proofErr w:type="spellEnd"/>
            <w:r>
              <w:rPr>
                <w:sz w:val="18"/>
                <w:szCs w:val="18"/>
              </w:rPr>
              <w:t xml:space="preserve"> </w:t>
            </w:r>
          </w:p>
          <w:p w:rsidR="006C7BBA" w:rsidRPr="006B1EA4" w:rsidRDefault="006C7BBA" w:rsidP="00656950">
            <w:pPr>
              <w:tabs>
                <w:tab w:val="left" w:pos="3975"/>
              </w:tabs>
              <w:jc w:val="center"/>
              <w:rPr>
                <w:sz w:val="18"/>
                <w:szCs w:val="18"/>
              </w:rPr>
            </w:pPr>
            <w:r>
              <w:rPr>
                <w:sz w:val="18"/>
                <w:szCs w:val="18"/>
              </w:rPr>
              <w:t xml:space="preserve">Федорова Алла </w:t>
            </w:r>
          </w:p>
        </w:tc>
        <w:tc>
          <w:tcPr>
            <w:tcW w:w="680" w:type="dxa"/>
          </w:tcPr>
          <w:p w:rsidR="006C7BBA" w:rsidRPr="006B1EA4" w:rsidRDefault="006C7BBA" w:rsidP="00656950">
            <w:pPr>
              <w:tabs>
                <w:tab w:val="left" w:pos="3975"/>
              </w:tabs>
              <w:jc w:val="center"/>
              <w:rPr>
                <w:sz w:val="18"/>
                <w:szCs w:val="18"/>
              </w:rPr>
            </w:pPr>
            <w:r>
              <w:rPr>
                <w:sz w:val="18"/>
                <w:szCs w:val="18"/>
              </w:rPr>
              <w:t>4</w:t>
            </w:r>
          </w:p>
        </w:tc>
        <w:tc>
          <w:tcPr>
            <w:tcW w:w="2321" w:type="dxa"/>
          </w:tcPr>
          <w:p w:rsidR="006C7BBA" w:rsidRPr="006B1EA4" w:rsidRDefault="006C7BBA" w:rsidP="00656950">
            <w:pPr>
              <w:tabs>
                <w:tab w:val="left" w:pos="3975"/>
              </w:tabs>
              <w:jc w:val="center"/>
              <w:rPr>
                <w:sz w:val="18"/>
                <w:szCs w:val="18"/>
              </w:rPr>
            </w:pPr>
            <w:proofErr w:type="spellStart"/>
            <w:r>
              <w:rPr>
                <w:sz w:val="18"/>
                <w:szCs w:val="18"/>
              </w:rPr>
              <w:t>Лугинина</w:t>
            </w:r>
            <w:proofErr w:type="spellEnd"/>
            <w:r>
              <w:rPr>
                <w:sz w:val="18"/>
                <w:szCs w:val="18"/>
              </w:rPr>
              <w:t xml:space="preserve"> Ирина Михайловна</w:t>
            </w:r>
          </w:p>
        </w:tc>
        <w:tc>
          <w:tcPr>
            <w:tcW w:w="1314" w:type="dxa"/>
          </w:tcPr>
          <w:p w:rsidR="006C7BBA" w:rsidRPr="006B1EA4" w:rsidRDefault="006C7BBA" w:rsidP="00656950">
            <w:pPr>
              <w:tabs>
                <w:tab w:val="left" w:pos="3975"/>
              </w:tabs>
              <w:jc w:val="center"/>
              <w:rPr>
                <w:sz w:val="18"/>
                <w:szCs w:val="18"/>
              </w:rPr>
            </w:pPr>
            <w:r>
              <w:rPr>
                <w:sz w:val="18"/>
                <w:szCs w:val="18"/>
              </w:rPr>
              <w:t xml:space="preserve">Вышли в финал </w:t>
            </w:r>
          </w:p>
        </w:tc>
      </w:tr>
    </w:tbl>
    <w:p w:rsidR="006C7BBA" w:rsidRDefault="006C7BBA" w:rsidP="00656950">
      <w:pPr>
        <w:tabs>
          <w:tab w:val="left" w:pos="3975"/>
        </w:tabs>
        <w:rPr>
          <w:sz w:val="18"/>
          <w:szCs w:val="18"/>
        </w:rPr>
      </w:pPr>
    </w:p>
    <w:p w:rsidR="006C7BBA" w:rsidRDefault="006C7BBA" w:rsidP="00656950">
      <w:pPr>
        <w:tabs>
          <w:tab w:val="left" w:pos="3975"/>
        </w:tabs>
        <w:jc w:val="center"/>
        <w:rPr>
          <w:b/>
          <w:u w:val="single"/>
        </w:rPr>
      </w:pPr>
      <w:r>
        <w:rPr>
          <w:b/>
          <w:u w:val="single"/>
        </w:rPr>
        <w:t>Спортивные достижения</w:t>
      </w:r>
    </w:p>
    <w:p w:rsidR="006C7BBA" w:rsidRDefault="006C7BBA" w:rsidP="00656950">
      <w:pPr>
        <w:tabs>
          <w:tab w:val="left" w:pos="3975"/>
        </w:tabs>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5400"/>
        <w:gridCol w:w="1310"/>
        <w:gridCol w:w="2629"/>
      </w:tblGrid>
      <w:tr w:rsidR="006C7BBA" w:rsidRPr="006B1EA4" w:rsidTr="00656950">
        <w:tc>
          <w:tcPr>
            <w:tcW w:w="468" w:type="dxa"/>
          </w:tcPr>
          <w:p w:rsidR="006C7BBA" w:rsidRDefault="006C7BBA" w:rsidP="00656950">
            <w:pPr>
              <w:tabs>
                <w:tab w:val="left" w:pos="3975"/>
              </w:tabs>
              <w:jc w:val="center"/>
            </w:pPr>
            <w:r>
              <w:t>№</w:t>
            </w:r>
          </w:p>
        </w:tc>
        <w:tc>
          <w:tcPr>
            <w:tcW w:w="5400" w:type="dxa"/>
          </w:tcPr>
          <w:p w:rsidR="006C7BBA" w:rsidRDefault="006C7BBA" w:rsidP="00656950">
            <w:pPr>
              <w:tabs>
                <w:tab w:val="left" w:pos="3975"/>
              </w:tabs>
              <w:jc w:val="center"/>
            </w:pPr>
            <w:r>
              <w:t>Наименование соревнований</w:t>
            </w:r>
          </w:p>
        </w:tc>
        <w:tc>
          <w:tcPr>
            <w:tcW w:w="1310" w:type="dxa"/>
          </w:tcPr>
          <w:p w:rsidR="006C7BBA" w:rsidRDefault="006C7BBA" w:rsidP="00656950">
            <w:pPr>
              <w:tabs>
                <w:tab w:val="left" w:pos="3975"/>
              </w:tabs>
              <w:jc w:val="center"/>
            </w:pPr>
            <w:r>
              <w:t>дата</w:t>
            </w:r>
          </w:p>
        </w:tc>
        <w:tc>
          <w:tcPr>
            <w:tcW w:w="2629" w:type="dxa"/>
          </w:tcPr>
          <w:p w:rsidR="006C7BBA" w:rsidRDefault="006C7BBA" w:rsidP="00656950">
            <w:pPr>
              <w:tabs>
                <w:tab w:val="left" w:pos="3975"/>
              </w:tabs>
              <w:jc w:val="center"/>
            </w:pPr>
            <w:r>
              <w:t>место</w:t>
            </w:r>
          </w:p>
        </w:tc>
      </w:tr>
      <w:tr w:rsidR="006C7BBA" w:rsidRPr="006B1EA4" w:rsidTr="00656950">
        <w:tc>
          <w:tcPr>
            <w:tcW w:w="468" w:type="dxa"/>
          </w:tcPr>
          <w:p w:rsidR="006C7BBA" w:rsidRDefault="006C7BBA" w:rsidP="00656950">
            <w:pPr>
              <w:tabs>
                <w:tab w:val="left" w:pos="3975"/>
              </w:tabs>
              <w:jc w:val="center"/>
            </w:pPr>
            <w:r>
              <w:t>1.</w:t>
            </w:r>
          </w:p>
        </w:tc>
        <w:tc>
          <w:tcPr>
            <w:tcW w:w="5400" w:type="dxa"/>
          </w:tcPr>
          <w:p w:rsidR="006C7BBA" w:rsidRDefault="006C7BBA" w:rsidP="00656950">
            <w:pPr>
              <w:tabs>
                <w:tab w:val="left" w:pos="3975"/>
              </w:tabs>
            </w:pPr>
            <w:r>
              <w:t>Районный легкоатлетический кросс памяти Б.Нафикова</w:t>
            </w:r>
          </w:p>
        </w:tc>
        <w:tc>
          <w:tcPr>
            <w:tcW w:w="1310" w:type="dxa"/>
          </w:tcPr>
          <w:p w:rsidR="006C7BBA" w:rsidRDefault="006C7BBA" w:rsidP="00656950">
            <w:pPr>
              <w:tabs>
                <w:tab w:val="left" w:pos="3975"/>
              </w:tabs>
              <w:jc w:val="center"/>
            </w:pPr>
            <w:r>
              <w:t>20.09.</w:t>
            </w:r>
          </w:p>
        </w:tc>
        <w:tc>
          <w:tcPr>
            <w:tcW w:w="2629" w:type="dxa"/>
          </w:tcPr>
          <w:p w:rsidR="006C7BBA" w:rsidRDefault="006C7BBA" w:rsidP="00656950">
            <w:pPr>
              <w:tabs>
                <w:tab w:val="left" w:pos="3975"/>
              </w:tabs>
              <w:jc w:val="center"/>
            </w:pPr>
            <w:r>
              <w:t>Филиппов</w:t>
            </w:r>
            <w:proofErr w:type="gramStart"/>
            <w:r>
              <w:t xml:space="preserve"> Е</w:t>
            </w:r>
            <w:proofErr w:type="gramEnd"/>
            <w:r>
              <w:t xml:space="preserve">  3место</w:t>
            </w:r>
          </w:p>
        </w:tc>
      </w:tr>
      <w:tr w:rsidR="006C7BBA" w:rsidRPr="006B1EA4" w:rsidTr="00656950">
        <w:tc>
          <w:tcPr>
            <w:tcW w:w="468" w:type="dxa"/>
          </w:tcPr>
          <w:p w:rsidR="006C7BBA" w:rsidRDefault="006C7BBA" w:rsidP="00656950">
            <w:pPr>
              <w:tabs>
                <w:tab w:val="left" w:pos="3975"/>
              </w:tabs>
              <w:jc w:val="center"/>
            </w:pPr>
            <w:r>
              <w:t>2.</w:t>
            </w:r>
          </w:p>
        </w:tc>
        <w:tc>
          <w:tcPr>
            <w:tcW w:w="5400" w:type="dxa"/>
          </w:tcPr>
          <w:p w:rsidR="006C7BBA" w:rsidRDefault="006C7BBA" w:rsidP="00656950">
            <w:pPr>
              <w:tabs>
                <w:tab w:val="left" w:pos="3975"/>
              </w:tabs>
            </w:pPr>
            <w:r>
              <w:t>Легкоатлетический кросс</w:t>
            </w:r>
          </w:p>
          <w:p w:rsidR="006C7BBA" w:rsidRDefault="006C7BBA" w:rsidP="00656950">
            <w:pPr>
              <w:tabs>
                <w:tab w:val="left" w:pos="3975"/>
              </w:tabs>
            </w:pPr>
          </w:p>
        </w:tc>
        <w:tc>
          <w:tcPr>
            <w:tcW w:w="1310" w:type="dxa"/>
          </w:tcPr>
          <w:p w:rsidR="006C7BBA" w:rsidRDefault="006C7BBA" w:rsidP="00656950">
            <w:pPr>
              <w:tabs>
                <w:tab w:val="left" w:pos="3975"/>
              </w:tabs>
              <w:jc w:val="center"/>
            </w:pPr>
            <w:r>
              <w:t>05.05</w:t>
            </w:r>
          </w:p>
        </w:tc>
        <w:tc>
          <w:tcPr>
            <w:tcW w:w="2629" w:type="dxa"/>
          </w:tcPr>
          <w:p w:rsidR="006C7BBA" w:rsidRDefault="006C7BBA" w:rsidP="00656950">
            <w:pPr>
              <w:tabs>
                <w:tab w:val="left" w:pos="3975"/>
              </w:tabs>
              <w:jc w:val="center"/>
            </w:pPr>
            <w:r>
              <w:t>Филиппов</w:t>
            </w:r>
            <w:proofErr w:type="gramStart"/>
            <w:r>
              <w:t xml:space="preserve"> Е</w:t>
            </w:r>
            <w:proofErr w:type="gramEnd"/>
            <w:r>
              <w:t xml:space="preserve">  1место</w:t>
            </w:r>
          </w:p>
        </w:tc>
      </w:tr>
    </w:tbl>
    <w:p w:rsidR="006C7BBA" w:rsidRDefault="006C7BBA" w:rsidP="00656950">
      <w:pPr>
        <w:tabs>
          <w:tab w:val="left" w:pos="3975"/>
        </w:tabs>
        <w:jc w:val="center"/>
      </w:pPr>
    </w:p>
    <w:p w:rsidR="006C7BBA" w:rsidRDefault="006C7BBA" w:rsidP="00656950">
      <w:pPr>
        <w:tabs>
          <w:tab w:val="left" w:pos="3975"/>
        </w:tabs>
        <w:jc w:val="center"/>
      </w:pPr>
    </w:p>
    <w:p w:rsidR="006C7BBA" w:rsidRDefault="006C7BBA" w:rsidP="00656950">
      <w:pPr>
        <w:tabs>
          <w:tab w:val="left" w:pos="3975"/>
        </w:tabs>
        <w:jc w:val="center"/>
        <w:rPr>
          <w:b/>
          <w:u w:val="single"/>
        </w:rPr>
      </w:pPr>
      <w:r>
        <w:rPr>
          <w:b/>
          <w:u w:val="single"/>
        </w:rPr>
        <w:t>Педагогический коллектив</w:t>
      </w:r>
    </w:p>
    <w:p w:rsidR="006C7BBA" w:rsidRDefault="006C7BBA" w:rsidP="00656950">
      <w:pPr>
        <w:tabs>
          <w:tab w:val="left" w:pos="3975"/>
        </w:tabs>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6"/>
        <w:gridCol w:w="3024"/>
        <w:gridCol w:w="3095"/>
      </w:tblGrid>
      <w:tr w:rsidR="006C7BBA" w:rsidRPr="006B1EA4" w:rsidTr="00656950">
        <w:tc>
          <w:tcPr>
            <w:tcW w:w="3190" w:type="dxa"/>
          </w:tcPr>
          <w:p w:rsidR="006C7BBA" w:rsidRDefault="006C7BBA" w:rsidP="00656950">
            <w:pPr>
              <w:tabs>
                <w:tab w:val="left" w:pos="3975"/>
              </w:tabs>
              <w:jc w:val="center"/>
            </w:pPr>
          </w:p>
        </w:tc>
        <w:tc>
          <w:tcPr>
            <w:tcW w:w="3190" w:type="dxa"/>
          </w:tcPr>
          <w:p w:rsidR="006C7BBA" w:rsidRDefault="006C7BBA" w:rsidP="00656950">
            <w:pPr>
              <w:tabs>
                <w:tab w:val="left" w:pos="3975"/>
              </w:tabs>
              <w:jc w:val="center"/>
            </w:pPr>
            <w:r>
              <w:t>всего</w:t>
            </w:r>
          </w:p>
        </w:tc>
        <w:tc>
          <w:tcPr>
            <w:tcW w:w="3191" w:type="dxa"/>
          </w:tcPr>
          <w:p w:rsidR="006C7BBA" w:rsidRDefault="006C7BBA" w:rsidP="00656950">
            <w:pPr>
              <w:tabs>
                <w:tab w:val="left" w:pos="3975"/>
              </w:tabs>
              <w:jc w:val="center"/>
            </w:pPr>
            <w:r>
              <w:t>% к общему числу педагогических работников</w:t>
            </w:r>
          </w:p>
        </w:tc>
      </w:tr>
      <w:tr w:rsidR="006C7BBA" w:rsidRPr="006B1EA4" w:rsidTr="00656950">
        <w:tc>
          <w:tcPr>
            <w:tcW w:w="3190" w:type="dxa"/>
          </w:tcPr>
          <w:p w:rsidR="006C7BBA" w:rsidRDefault="006C7BBA" w:rsidP="00656950">
            <w:pPr>
              <w:tabs>
                <w:tab w:val="left" w:pos="3975"/>
              </w:tabs>
              <w:jc w:val="center"/>
            </w:pPr>
            <w:r>
              <w:t>Образование: высшее</w:t>
            </w:r>
          </w:p>
        </w:tc>
        <w:tc>
          <w:tcPr>
            <w:tcW w:w="3190" w:type="dxa"/>
          </w:tcPr>
          <w:p w:rsidR="006C7BBA" w:rsidRDefault="006C7BBA" w:rsidP="00656950">
            <w:pPr>
              <w:tabs>
                <w:tab w:val="left" w:pos="3975"/>
              </w:tabs>
              <w:jc w:val="center"/>
            </w:pPr>
            <w:r>
              <w:t>10</w:t>
            </w:r>
          </w:p>
        </w:tc>
        <w:tc>
          <w:tcPr>
            <w:tcW w:w="3191" w:type="dxa"/>
          </w:tcPr>
          <w:p w:rsidR="006C7BBA" w:rsidRDefault="006C7BBA" w:rsidP="00656950">
            <w:pPr>
              <w:tabs>
                <w:tab w:val="left" w:pos="3975"/>
              </w:tabs>
              <w:jc w:val="center"/>
            </w:pPr>
            <w:r>
              <w:t>83</w:t>
            </w:r>
          </w:p>
        </w:tc>
      </w:tr>
      <w:tr w:rsidR="006C7BBA" w:rsidRPr="006B1EA4" w:rsidTr="00656950">
        <w:tc>
          <w:tcPr>
            <w:tcW w:w="3190" w:type="dxa"/>
          </w:tcPr>
          <w:p w:rsidR="006C7BBA" w:rsidRDefault="006C7BBA" w:rsidP="00656950">
            <w:pPr>
              <w:tabs>
                <w:tab w:val="left" w:pos="3975"/>
              </w:tabs>
              <w:jc w:val="center"/>
            </w:pPr>
            <w:r>
              <w:t>Незаконченное высшее</w:t>
            </w:r>
          </w:p>
        </w:tc>
        <w:tc>
          <w:tcPr>
            <w:tcW w:w="3190" w:type="dxa"/>
          </w:tcPr>
          <w:p w:rsidR="006C7BBA" w:rsidRDefault="006C7BBA" w:rsidP="00656950">
            <w:pPr>
              <w:tabs>
                <w:tab w:val="left" w:pos="3975"/>
              </w:tabs>
              <w:jc w:val="center"/>
            </w:pPr>
            <w:r>
              <w:t>1</w:t>
            </w:r>
          </w:p>
        </w:tc>
        <w:tc>
          <w:tcPr>
            <w:tcW w:w="3191" w:type="dxa"/>
          </w:tcPr>
          <w:p w:rsidR="006C7BBA" w:rsidRDefault="006C7BBA" w:rsidP="00656950">
            <w:pPr>
              <w:tabs>
                <w:tab w:val="left" w:pos="3975"/>
              </w:tabs>
              <w:jc w:val="center"/>
            </w:pPr>
            <w:r>
              <w:t>7</w:t>
            </w:r>
          </w:p>
        </w:tc>
      </w:tr>
      <w:tr w:rsidR="006C7BBA" w:rsidRPr="006B1EA4" w:rsidTr="00656950">
        <w:tc>
          <w:tcPr>
            <w:tcW w:w="3190" w:type="dxa"/>
          </w:tcPr>
          <w:p w:rsidR="006C7BBA" w:rsidRDefault="006C7BBA" w:rsidP="00656950">
            <w:pPr>
              <w:tabs>
                <w:tab w:val="left" w:pos="3975"/>
              </w:tabs>
              <w:jc w:val="center"/>
            </w:pPr>
            <w:r>
              <w:t>Среднее специальное</w:t>
            </w:r>
          </w:p>
        </w:tc>
        <w:tc>
          <w:tcPr>
            <w:tcW w:w="3190" w:type="dxa"/>
          </w:tcPr>
          <w:p w:rsidR="006C7BBA" w:rsidRDefault="006C7BBA" w:rsidP="00656950">
            <w:pPr>
              <w:tabs>
                <w:tab w:val="left" w:pos="3975"/>
              </w:tabs>
              <w:jc w:val="center"/>
            </w:pPr>
            <w:r>
              <w:t>1</w:t>
            </w:r>
          </w:p>
        </w:tc>
        <w:tc>
          <w:tcPr>
            <w:tcW w:w="3191" w:type="dxa"/>
          </w:tcPr>
          <w:p w:rsidR="006C7BBA" w:rsidRDefault="006C7BBA" w:rsidP="00656950">
            <w:pPr>
              <w:tabs>
                <w:tab w:val="left" w:pos="3975"/>
              </w:tabs>
              <w:jc w:val="center"/>
            </w:pPr>
            <w:r>
              <w:t>7</w:t>
            </w:r>
          </w:p>
        </w:tc>
      </w:tr>
      <w:tr w:rsidR="006C7BBA" w:rsidRPr="006B1EA4" w:rsidTr="00656950">
        <w:tc>
          <w:tcPr>
            <w:tcW w:w="3190" w:type="dxa"/>
          </w:tcPr>
          <w:p w:rsidR="006C7BBA" w:rsidRDefault="006C7BBA" w:rsidP="00656950">
            <w:pPr>
              <w:tabs>
                <w:tab w:val="left" w:pos="3975"/>
              </w:tabs>
              <w:jc w:val="center"/>
            </w:pPr>
            <w:r>
              <w:t>Квалификационные категории</w:t>
            </w:r>
            <w:proofErr w:type="gramStart"/>
            <w:r>
              <w:t xml:space="preserve"> :</w:t>
            </w:r>
            <w:proofErr w:type="gramEnd"/>
            <w:r>
              <w:t xml:space="preserve"> высшая</w:t>
            </w:r>
          </w:p>
        </w:tc>
        <w:tc>
          <w:tcPr>
            <w:tcW w:w="3190" w:type="dxa"/>
          </w:tcPr>
          <w:p w:rsidR="006C7BBA" w:rsidRDefault="006C7BBA" w:rsidP="00656950">
            <w:pPr>
              <w:tabs>
                <w:tab w:val="left" w:pos="3975"/>
              </w:tabs>
              <w:jc w:val="center"/>
            </w:pPr>
            <w:r>
              <w:t>0</w:t>
            </w:r>
          </w:p>
        </w:tc>
        <w:tc>
          <w:tcPr>
            <w:tcW w:w="3191" w:type="dxa"/>
          </w:tcPr>
          <w:p w:rsidR="006C7BBA" w:rsidRDefault="006C7BBA" w:rsidP="00656950">
            <w:pPr>
              <w:tabs>
                <w:tab w:val="left" w:pos="3975"/>
              </w:tabs>
              <w:jc w:val="center"/>
            </w:pPr>
            <w:r>
              <w:t>0</w:t>
            </w:r>
          </w:p>
        </w:tc>
      </w:tr>
      <w:tr w:rsidR="006C7BBA" w:rsidRPr="006B1EA4" w:rsidTr="00656950">
        <w:tc>
          <w:tcPr>
            <w:tcW w:w="3190" w:type="dxa"/>
          </w:tcPr>
          <w:p w:rsidR="006C7BBA" w:rsidRDefault="006C7BBA" w:rsidP="00656950">
            <w:pPr>
              <w:tabs>
                <w:tab w:val="left" w:pos="3975"/>
              </w:tabs>
              <w:jc w:val="center"/>
            </w:pPr>
            <w:r>
              <w:t>Первая</w:t>
            </w:r>
          </w:p>
        </w:tc>
        <w:tc>
          <w:tcPr>
            <w:tcW w:w="3190" w:type="dxa"/>
          </w:tcPr>
          <w:p w:rsidR="006C7BBA" w:rsidRDefault="006C7BBA" w:rsidP="00656950">
            <w:pPr>
              <w:tabs>
                <w:tab w:val="left" w:pos="3975"/>
              </w:tabs>
              <w:jc w:val="center"/>
            </w:pPr>
            <w:r>
              <w:t>9</w:t>
            </w:r>
          </w:p>
        </w:tc>
        <w:tc>
          <w:tcPr>
            <w:tcW w:w="3191" w:type="dxa"/>
          </w:tcPr>
          <w:p w:rsidR="006C7BBA" w:rsidRDefault="006C7BBA" w:rsidP="00656950">
            <w:pPr>
              <w:tabs>
                <w:tab w:val="left" w:pos="3975"/>
              </w:tabs>
              <w:jc w:val="center"/>
            </w:pPr>
            <w:r>
              <w:t>75</w:t>
            </w:r>
          </w:p>
        </w:tc>
      </w:tr>
      <w:tr w:rsidR="006C7BBA" w:rsidRPr="006B1EA4" w:rsidTr="00656950">
        <w:tc>
          <w:tcPr>
            <w:tcW w:w="3190" w:type="dxa"/>
          </w:tcPr>
          <w:p w:rsidR="006C7BBA" w:rsidRDefault="006C7BBA" w:rsidP="00656950">
            <w:pPr>
              <w:tabs>
                <w:tab w:val="left" w:pos="3975"/>
              </w:tabs>
              <w:jc w:val="center"/>
            </w:pPr>
            <w:r>
              <w:t>Вторая</w:t>
            </w:r>
          </w:p>
        </w:tc>
        <w:tc>
          <w:tcPr>
            <w:tcW w:w="3190" w:type="dxa"/>
          </w:tcPr>
          <w:p w:rsidR="006C7BBA" w:rsidRDefault="006C7BBA" w:rsidP="00656950">
            <w:pPr>
              <w:tabs>
                <w:tab w:val="left" w:pos="3975"/>
              </w:tabs>
              <w:jc w:val="center"/>
            </w:pPr>
          </w:p>
        </w:tc>
        <w:tc>
          <w:tcPr>
            <w:tcW w:w="3191" w:type="dxa"/>
          </w:tcPr>
          <w:p w:rsidR="006C7BBA" w:rsidRDefault="006C7BBA" w:rsidP="00656950">
            <w:pPr>
              <w:tabs>
                <w:tab w:val="left" w:pos="3975"/>
              </w:tabs>
              <w:jc w:val="center"/>
            </w:pPr>
          </w:p>
        </w:tc>
      </w:tr>
      <w:tr w:rsidR="006C7BBA" w:rsidRPr="006B1EA4" w:rsidTr="00656950">
        <w:tc>
          <w:tcPr>
            <w:tcW w:w="3190" w:type="dxa"/>
          </w:tcPr>
          <w:p w:rsidR="006C7BBA" w:rsidRDefault="006C7BBA" w:rsidP="00656950">
            <w:pPr>
              <w:tabs>
                <w:tab w:val="left" w:pos="3975"/>
              </w:tabs>
              <w:jc w:val="center"/>
            </w:pPr>
            <w:r>
              <w:t>Не имеют категорию</w:t>
            </w:r>
          </w:p>
        </w:tc>
        <w:tc>
          <w:tcPr>
            <w:tcW w:w="3190" w:type="dxa"/>
          </w:tcPr>
          <w:p w:rsidR="006C7BBA" w:rsidRDefault="006C7BBA" w:rsidP="00656950">
            <w:pPr>
              <w:tabs>
                <w:tab w:val="left" w:pos="3975"/>
              </w:tabs>
              <w:jc w:val="center"/>
            </w:pPr>
            <w:r>
              <w:t>3</w:t>
            </w:r>
          </w:p>
        </w:tc>
        <w:tc>
          <w:tcPr>
            <w:tcW w:w="3191" w:type="dxa"/>
          </w:tcPr>
          <w:p w:rsidR="006C7BBA" w:rsidRDefault="006C7BBA" w:rsidP="00656950">
            <w:pPr>
              <w:tabs>
                <w:tab w:val="left" w:pos="3975"/>
              </w:tabs>
              <w:jc w:val="center"/>
            </w:pPr>
            <w:r>
              <w:t>25</w:t>
            </w:r>
          </w:p>
        </w:tc>
      </w:tr>
      <w:tr w:rsidR="006C7BBA" w:rsidRPr="006B1EA4" w:rsidTr="00656950">
        <w:tc>
          <w:tcPr>
            <w:tcW w:w="3190" w:type="dxa"/>
          </w:tcPr>
          <w:p w:rsidR="006C7BBA" w:rsidRDefault="006C7BBA" w:rsidP="00656950">
            <w:pPr>
              <w:tabs>
                <w:tab w:val="left" w:pos="3975"/>
              </w:tabs>
              <w:jc w:val="center"/>
            </w:pPr>
            <w:r>
              <w:t>Прошли курсы повышения квалификации</w:t>
            </w:r>
          </w:p>
        </w:tc>
        <w:tc>
          <w:tcPr>
            <w:tcW w:w="3190" w:type="dxa"/>
          </w:tcPr>
          <w:p w:rsidR="006C7BBA" w:rsidRDefault="006C7BBA" w:rsidP="00656950">
            <w:pPr>
              <w:tabs>
                <w:tab w:val="left" w:pos="3975"/>
              </w:tabs>
              <w:jc w:val="center"/>
            </w:pPr>
            <w:r>
              <w:t>3</w:t>
            </w:r>
          </w:p>
        </w:tc>
        <w:tc>
          <w:tcPr>
            <w:tcW w:w="3191" w:type="dxa"/>
          </w:tcPr>
          <w:p w:rsidR="006C7BBA" w:rsidRDefault="006C7BBA" w:rsidP="00656950">
            <w:pPr>
              <w:tabs>
                <w:tab w:val="left" w:pos="3975"/>
              </w:tabs>
              <w:jc w:val="center"/>
            </w:pPr>
            <w:r>
              <w:t>25</w:t>
            </w:r>
          </w:p>
        </w:tc>
      </w:tr>
    </w:tbl>
    <w:p w:rsidR="006C7BBA" w:rsidRDefault="006C7BBA" w:rsidP="00656950">
      <w:pPr>
        <w:tabs>
          <w:tab w:val="left" w:pos="3975"/>
        </w:tabs>
        <w:rPr>
          <w:b/>
          <w:u w:val="single"/>
        </w:rPr>
      </w:pPr>
    </w:p>
    <w:p w:rsidR="006C7BBA" w:rsidRDefault="006C7BBA" w:rsidP="00656950">
      <w:pPr>
        <w:tabs>
          <w:tab w:val="left" w:pos="3975"/>
        </w:tabs>
        <w:jc w:val="center"/>
        <w:rPr>
          <w:b/>
          <w:u w:val="single"/>
        </w:rPr>
      </w:pPr>
      <w:r>
        <w:rPr>
          <w:b/>
          <w:u w:val="single"/>
        </w:rPr>
        <w:t>Достижение учителей</w:t>
      </w:r>
    </w:p>
    <w:p w:rsidR="006C7BBA" w:rsidRDefault="006C7BBA" w:rsidP="00656950">
      <w:pPr>
        <w:tabs>
          <w:tab w:val="left" w:pos="3975"/>
        </w:tabs>
        <w:jc w:val="center"/>
        <w:rPr>
          <w:b/>
          <w:u w:val="single"/>
        </w:rPr>
      </w:pPr>
    </w:p>
    <w:p w:rsidR="006C7BBA" w:rsidRDefault="006C7BBA" w:rsidP="00656950">
      <w:pPr>
        <w:tabs>
          <w:tab w:val="left" w:pos="3975"/>
        </w:tabs>
        <w:jc w:val="center"/>
        <w:rPr>
          <w:b/>
          <w:u w:val="single"/>
        </w:rPr>
      </w:pPr>
    </w:p>
    <w:p w:rsidR="006C7BBA" w:rsidRDefault="006C7BBA" w:rsidP="00656950">
      <w:pPr>
        <w:tabs>
          <w:tab w:val="left" w:pos="3975"/>
        </w:tabs>
      </w:pPr>
      <w:r>
        <w:rPr>
          <w:b/>
          <w:u w:val="single"/>
        </w:rPr>
        <w:t xml:space="preserve">Гайсина </w:t>
      </w:r>
      <w:proofErr w:type="spellStart"/>
      <w:r>
        <w:rPr>
          <w:b/>
          <w:u w:val="single"/>
        </w:rPr>
        <w:t>ГузальРамиловна</w:t>
      </w:r>
      <w:proofErr w:type="spellEnd"/>
      <w:r>
        <w:t xml:space="preserve">–  </w:t>
      </w:r>
      <w:proofErr w:type="gramStart"/>
      <w:r>
        <w:t>уч</w:t>
      </w:r>
      <w:proofErr w:type="gramEnd"/>
      <w:r>
        <w:t>астник конкурса «Учитель года русского языка и литературы»</w:t>
      </w:r>
    </w:p>
    <w:p w:rsidR="006C7BBA" w:rsidRDefault="006C7BBA" w:rsidP="00656950">
      <w:pPr>
        <w:tabs>
          <w:tab w:val="left" w:pos="3975"/>
        </w:tabs>
      </w:pPr>
      <w:proofErr w:type="spellStart"/>
      <w:r>
        <w:rPr>
          <w:b/>
          <w:u w:val="single"/>
        </w:rPr>
        <w:t>Лугинина</w:t>
      </w:r>
      <w:proofErr w:type="spellEnd"/>
      <w:r>
        <w:rPr>
          <w:b/>
          <w:u w:val="single"/>
        </w:rPr>
        <w:t xml:space="preserve"> Ирина Михайловна</w:t>
      </w:r>
      <w:r>
        <w:t>- участник конкурса «Учитель года -17»</w:t>
      </w:r>
    </w:p>
    <w:p w:rsidR="006C7BBA" w:rsidRDefault="006C7BBA" w:rsidP="00656950">
      <w:pPr>
        <w:tabs>
          <w:tab w:val="left" w:pos="3975"/>
        </w:tabs>
      </w:pPr>
    </w:p>
    <w:p w:rsidR="006C7BBA" w:rsidRDefault="006C7BBA" w:rsidP="00656950">
      <w:pPr>
        <w:tabs>
          <w:tab w:val="left" w:pos="3975"/>
        </w:tabs>
        <w:jc w:val="center"/>
        <w:rPr>
          <w:b/>
          <w:u w:val="single"/>
        </w:rPr>
      </w:pPr>
      <w:r>
        <w:rPr>
          <w:b/>
          <w:u w:val="single"/>
        </w:rPr>
        <w:t>Работа по профилактике правонарушений</w:t>
      </w:r>
    </w:p>
    <w:p w:rsidR="006C7BBA" w:rsidRDefault="006C7BBA" w:rsidP="00656950">
      <w:pPr>
        <w:tabs>
          <w:tab w:val="left" w:pos="3975"/>
        </w:tabs>
        <w:jc w:val="center"/>
        <w:rPr>
          <w:b/>
          <w:u w:val="single"/>
        </w:rPr>
      </w:pPr>
    </w:p>
    <w:p w:rsidR="006C7BBA" w:rsidRDefault="006C7BBA" w:rsidP="00656950">
      <w:pPr>
        <w:tabs>
          <w:tab w:val="left" w:pos="3975"/>
        </w:tabs>
        <w:jc w:val="both"/>
      </w:pPr>
      <w:r>
        <w:t>В прошедшем 2019-2020 учебном году в нашей школе была продолжена  работа по программе профилактики правонарушений среди несовершеннолетних учащихся. С целью профилактики злоупотребления алкоголя, курения, наркотических и психотропных средств несовершеннолетними и пропаганды здорового образа жизни среди школьников.</w:t>
      </w:r>
    </w:p>
    <w:p w:rsidR="006C7BBA" w:rsidRDefault="006C7BBA" w:rsidP="00656950">
      <w:pPr>
        <w:jc w:val="both"/>
      </w:pPr>
      <w:r>
        <w:t xml:space="preserve">В течение учебного года члены Совета профилактики осуществляли систематический контроль за занятостью учащихся «группы риска» учебной и дополнительной образовательной деятельностью </w:t>
      </w:r>
      <w:proofErr w:type="gramStart"/>
      <w:r>
        <w:t xml:space="preserve">( </w:t>
      </w:r>
      <w:proofErr w:type="gramEnd"/>
      <w:r>
        <w:t>спортивные секции, посещение мероприятий).</w:t>
      </w:r>
    </w:p>
    <w:p w:rsidR="006C7BBA" w:rsidRDefault="006C7BBA" w:rsidP="00656950">
      <w:pPr>
        <w:jc w:val="both"/>
      </w:pPr>
      <w:r>
        <w:t>Решения и рекомендации Совета профилактики являлись основополагающими в организации работы всего педагогического коллектива по проблеме профилактики безнадзорности правонарушений, защиты прав учащихся школы.</w:t>
      </w:r>
    </w:p>
    <w:p w:rsidR="006C7BBA" w:rsidRDefault="006C7BBA" w:rsidP="00656950">
      <w:pPr>
        <w:jc w:val="both"/>
      </w:pPr>
      <w:r>
        <w:t>Согласно Закону РФ №120 «Об основах системы профилактики правонарушений, бродяжничества и беспризорности» с учащимися, состоящими на разных формах учёта, проводилась индивидуально-профилактическая работа: посещение на дому с целью контроля над условиями их семейного воспитания, организацией свободного времени, занятий в каникулярное время, отслеживалась подготовка к урокам; осуществлялось консультирование родителей, учителей предметников с целью выработки единых подходов к воспитанию и обучению подростков, требующих особого внимания; проводились индивидуальные и коллективные беседы с подростками.</w:t>
      </w:r>
    </w:p>
    <w:p w:rsidR="006C7BBA" w:rsidRDefault="006C7BBA" w:rsidP="00656950">
      <w:pPr>
        <w:jc w:val="both"/>
      </w:pPr>
      <w:r>
        <w:t>В 2019-2020 году на заседаниях Совета профилактики, рассматривались вопросы занятости обучающихся в  спортивных секциях, организация работы с семьями, работа по профилактике безнадзорности и правонарушений несовершеннолетних в каникулярный период, успеваемость и посещаемость занятий.</w:t>
      </w:r>
    </w:p>
    <w:p w:rsidR="006C7BBA" w:rsidRDefault="006C7BBA" w:rsidP="00656950">
      <w:pPr>
        <w:jc w:val="both"/>
      </w:pPr>
      <w:r>
        <w:t>В целях организации досуга «трудных» детей проводилась работа по выявлению интересов и наклонностей детей; привлечению их в секции</w:t>
      </w:r>
      <w:proofErr w:type="gramStart"/>
      <w:r>
        <w:t xml:space="preserve"> .</w:t>
      </w:r>
      <w:proofErr w:type="gramEnd"/>
      <w:r>
        <w:t xml:space="preserve"> Классные руководители старались вовлечь детей в классные и общешкольные мероприятия. Перед каждыми каникулами составлялся план работы с детьми в каникулярное время. Особо отслеживалась занятость детей, стоящих на учёте в ОДН и социально незащищённых детей.</w:t>
      </w:r>
    </w:p>
    <w:p w:rsidR="006C7BBA" w:rsidRDefault="006C7BBA" w:rsidP="00656950">
      <w:pPr>
        <w:jc w:val="both"/>
      </w:pPr>
      <w:r>
        <w:t>С начала 2019 - 2020 учебного года проведено 12  заседаний Совета профилактики, в ходе которых велась индивидуальная профилактическая работа с учащимися и их родителями. На каждое заседания приглашались родители учащихся, которые нарушают дисциплину, пропускают занятия без уважительных причин.</w:t>
      </w:r>
    </w:p>
    <w:p w:rsidR="006C7BBA" w:rsidRDefault="006C7BBA" w:rsidP="00656950">
      <w:pPr>
        <w:jc w:val="both"/>
      </w:pPr>
      <w:r>
        <w:t>Проводились   классные часы по профилактике правонарушений,  на формирование толерантного отношения к другим людям: «Учитесь властвовать собой», «Умеем ли мы общаться?», «Что такое толерантность</w:t>
      </w:r>
      <w:proofErr w:type="gramStart"/>
      <w:r>
        <w:t xml:space="preserve"> ?</w:t>
      </w:r>
      <w:proofErr w:type="gramEnd"/>
      <w:r>
        <w:t>»;</w:t>
      </w:r>
    </w:p>
    <w:p w:rsidR="006C7BBA" w:rsidRDefault="006C7BBA" w:rsidP="00656950">
      <w:pPr>
        <w:jc w:val="both"/>
      </w:pPr>
      <w:r>
        <w:t xml:space="preserve">  Для обследования ЖБУ и проверки свободного времяпрепровождения, учащиеся из неблагополучных семей, проживающие в ТЖС, состоящие на учете в ОДН и </w:t>
      </w:r>
      <w:proofErr w:type="spellStart"/>
      <w:r>
        <w:t>внутришкольном</w:t>
      </w:r>
      <w:proofErr w:type="spellEnd"/>
      <w:r>
        <w:t xml:space="preserve"> учете, посещались  зам. директором  по УВР совместно с классными руководителями на дому</w:t>
      </w:r>
      <w:proofErr w:type="gramStart"/>
      <w:r>
        <w:t xml:space="preserve"> .</w:t>
      </w:r>
      <w:proofErr w:type="gramEnd"/>
      <w:r>
        <w:t xml:space="preserve"> В целях предупреждения правонарушений, организации занятости детей и осуществления контроля над досугом учащихся, стоящих на ВШУ и проживающих в неблагополучных семьях, на время каникул за каждым из них закреплялись шефы – наставники, роль которых выполняли классные руководители:</w:t>
      </w:r>
    </w:p>
    <w:p w:rsidR="006C7BBA" w:rsidRDefault="006C7BBA" w:rsidP="00656950">
      <w:pPr>
        <w:jc w:val="both"/>
      </w:pPr>
    </w:p>
    <w:p w:rsidR="006C7BBA" w:rsidRDefault="006C7BBA" w:rsidP="00656950">
      <w:pPr>
        <w:jc w:val="both"/>
      </w:pPr>
    </w:p>
    <w:tbl>
      <w:tblPr>
        <w:tblW w:w="9250" w:type="dxa"/>
        <w:tblInd w:w="218" w:type="dxa"/>
        <w:tblCellMar>
          <w:left w:w="0" w:type="dxa"/>
          <w:right w:w="0" w:type="dxa"/>
        </w:tblCellMar>
        <w:tblLook w:val="00A0"/>
      </w:tblPr>
      <w:tblGrid>
        <w:gridCol w:w="545"/>
        <w:gridCol w:w="3352"/>
        <w:gridCol w:w="718"/>
        <w:gridCol w:w="2148"/>
        <w:gridCol w:w="2487"/>
      </w:tblGrid>
      <w:tr w:rsidR="006C7BBA" w:rsidTr="00656950">
        <w:trPr>
          <w:cantSplit/>
          <w:trHeight w:val="68"/>
        </w:trPr>
        <w:tc>
          <w:tcPr>
            <w:tcW w:w="5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6C7BBA" w:rsidRDefault="006C7BBA" w:rsidP="00656950">
            <w:r>
              <w:rPr>
                <w:b/>
                <w:bCs/>
              </w:rPr>
              <w:lastRenderedPageBreak/>
              <w:t>№</w:t>
            </w:r>
          </w:p>
        </w:tc>
        <w:tc>
          <w:tcPr>
            <w:tcW w:w="33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r>
              <w:t>Ф. И.О ребёнка</w:t>
            </w:r>
          </w:p>
        </w:tc>
        <w:tc>
          <w:tcPr>
            <w:tcW w:w="7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r>
              <w:rPr>
                <w:b/>
                <w:bCs/>
              </w:rPr>
              <w:t>Кл.</w:t>
            </w:r>
          </w:p>
        </w:tc>
        <w:tc>
          <w:tcPr>
            <w:tcW w:w="21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r>
              <w:rPr>
                <w:b/>
                <w:bCs/>
              </w:rPr>
              <w:t>Форма учета</w:t>
            </w:r>
          </w:p>
        </w:tc>
        <w:tc>
          <w:tcPr>
            <w:tcW w:w="248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r>
              <w:rPr>
                <w:b/>
                <w:bCs/>
              </w:rPr>
              <w:t>Ф. И.О. ответственного классного руководителя</w:t>
            </w:r>
          </w:p>
        </w:tc>
      </w:tr>
      <w:tr w:rsidR="006C7BBA" w:rsidTr="00656950">
        <w:trPr>
          <w:cantSplit/>
          <w:trHeight w:val="114"/>
        </w:trPr>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C7BBA" w:rsidRDefault="006C7BBA" w:rsidP="00656950">
            <w:r>
              <w:t>1.  </w:t>
            </w:r>
          </w:p>
        </w:tc>
        <w:tc>
          <w:tcPr>
            <w:tcW w:w="3352"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Pr="008F37AF" w:rsidRDefault="006C7BBA" w:rsidP="00656950">
            <w:r>
              <w:t xml:space="preserve">Кузнецов Денис </w:t>
            </w:r>
          </w:p>
        </w:tc>
        <w:tc>
          <w:tcPr>
            <w:tcW w:w="718"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Pr="008F37AF" w:rsidRDefault="006C7BBA" w:rsidP="00656950">
            <w:r>
              <w:t>7</w:t>
            </w:r>
          </w:p>
        </w:tc>
        <w:tc>
          <w:tcPr>
            <w:tcW w:w="2148"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r>
              <w:t>ТЖС, неблагополучная семья</w:t>
            </w:r>
          </w:p>
        </w:tc>
        <w:tc>
          <w:tcPr>
            <w:tcW w:w="2487"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proofErr w:type="spellStart"/>
            <w:r>
              <w:t>Мухарямов</w:t>
            </w:r>
            <w:proofErr w:type="spellEnd"/>
            <w:r>
              <w:t xml:space="preserve"> М.А.</w:t>
            </w:r>
          </w:p>
        </w:tc>
      </w:tr>
      <w:tr w:rsidR="006C7BBA" w:rsidTr="00656950">
        <w:trPr>
          <w:cantSplit/>
          <w:trHeight w:val="114"/>
        </w:trPr>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C7BBA" w:rsidRDefault="006C7BBA" w:rsidP="00656950">
            <w:r>
              <w:t>2.  </w:t>
            </w:r>
          </w:p>
        </w:tc>
        <w:tc>
          <w:tcPr>
            <w:tcW w:w="3352"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Pr="008F37AF" w:rsidRDefault="006C7BBA" w:rsidP="00656950">
            <w:r>
              <w:t xml:space="preserve">Филиппов Евгений </w:t>
            </w:r>
          </w:p>
        </w:tc>
        <w:tc>
          <w:tcPr>
            <w:tcW w:w="718"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Pr="008F37AF" w:rsidRDefault="006C7BBA" w:rsidP="00656950">
            <w:r>
              <w:t>9</w:t>
            </w:r>
          </w:p>
        </w:tc>
        <w:tc>
          <w:tcPr>
            <w:tcW w:w="2148"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r>
              <w:t>ТЖС</w:t>
            </w:r>
          </w:p>
          <w:p w:rsidR="006C7BBA" w:rsidRDefault="006C7BBA" w:rsidP="00656950">
            <w:r>
              <w:t>Неблагополучная семья</w:t>
            </w:r>
          </w:p>
        </w:tc>
        <w:tc>
          <w:tcPr>
            <w:tcW w:w="2487"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proofErr w:type="spellStart"/>
            <w:r>
              <w:t>Бессилина</w:t>
            </w:r>
            <w:proofErr w:type="spellEnd"/>
            <w:r>
              <w:t xml:space="preserve"> Е.А.</w:t>
            </w:r>
          </w:p>
        </w:tc>
      </w:tr>
      <w:tr w:rsidR="006C7BBA" w:rsidTr="00656950">
        <w:trPr>
          <w:cantSplit/>
          <w:trHeight w:val="114"/>
        </w:trPr>
        <w:tc>
          <w:tcPr>
            <w:tcW w:w="5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6C7BBA" w:rsidRDefault="006C7BBA" w:rsidP="00656950">
            <w:r>
              <w:t>3.  </w:t>
            </w:r>
          </w:p>
        </w:tc>
        <w:tc>
          <w:tcPr>
            <w:tcW w:w="3352"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proofErr w:type="spellStart"/>
            <w:r>
              <w:t>Абдурахимов</w:t>
            </w:r>
            <w:proofErr w:type="spellEnd"/>
            <w:r>
              <w:t xml:space="preserve"> </w:t>
            </w:r>
            <w:proofErr w:type="spellStart"/>
            <w:r>
              <w:t>Наиль</w:t>
            </w:r>
            <w:proofErr w:type="spellEnd"/>
          </w:p>
        </w:tc>
        <w:tc>
          <w:tcPr>
            <w:tcW w:w="718"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r>
              <w:t>8</w:t>
            </w:r>
          </w:p>
        </w:tc>
        <w:tc>
          <w:tcPr>
            <w:tcW w:w="2148"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r>
              <w:t>ТЖС</w:t>
            </w:r>
          </w:p>
          <w:p w:rsidR="006C7BBA" w:rsidRDefault="006C7BBA" w:rsidP="00656950">
            <w:r>
              <w:t>Неблагополучная семья</w:t>
            </w:r>
          </w:p>
        </w:tc>
        <w:tc>
          <w:tcPr>
            <w:tcW w:w="2487" w:type="dxa"/>
            <w:tcBorders>
              <w:top w:val="nil"/>
              <w:left w:val="nil"/>
              <w:bottom w:val="single" w:sz="8" w:space="0" w:color="auto"/>
              <w:right w:val="single" w:sz="8" w:space="0" w:color="auto"/>
            </w:tcBorders>
            <w:tcMar>
              <w:top w:w="0" w:type="dxa"/>
              <w:left w:w="108" w:type="dxa"/>
              <w:bottom w:w="0" w:type="dxa"/>
              <w:right w:w="108" w:type="dxa"/>
            </w:tcMar>
            <w:vAlign w:val="bottom"/>
          </w:tcPr>
          <w:p w:rsidR="006C7BBA" w:rsidRDefault="006C7BBA" w:rsidP="00656950">
            <w:r>
              <w:t>Гайсина Г.Р.</w:t>
            </w:r>
          </w:p>
        </w:tc>
      </w:tr>
    </w:tbl>
    <w:p w:rsidR="006C7BBA" w:rsidRDefault="006C7BBA" w:rsidP="00656950"/>
    <w:p w:rsidR="006C7BBA" w:rsidRDefault="006C7BBA" w:rsidP="00656950">
      <w:pPr>
        <w:jc w:val="both"/>
      </w:pPr>
      <w:r>
        <w:t xml:space="preserve">Несмотря на проводимые беседы, классные часы по профилактике употребления </w:t>
      </w:r>
      <w:proofErr w:type="spellStart"/>
      <w:r>
        <w:t>психоактивных</w:t>
      </w:r>
      <w:proofErr w:type="spellEnd"/>
      <w:r>
        <w:t xml:space="preserve"> веществ и профилактике правонарушений, в школе  </w:t>
      </w:r>
      <w:r>
        <w:rPr>
          <w:b/>
          <w:bCs/>
        </w:rPr>
        <w:t>остро стоит проблема курения</w:t>
      </w:r>
      <w:r>
        <w:t>, так как не продумана система наказания за курение в общественных местах, а </w:t>
      </w:r>
      <w:hyperlink r:id="rId6" w:tooltip="Административная ответственность" w:history="1">
        <w:r>
          <w:rPr>
            <w:rStyle w:val="a9"/>
            <w:rFonts w:cs="Arial"/>
          </w:rPr>
          <w:t>административная ответственность</w:t>
        </w:r>
      </w:hyperlink>
      <w:r>
        <w:t> за данное правонарушение отменена.</w:t>
      </w:r>
    </w:p>
    <w:p w:rsidR="006C7BBA" w:rsidRPr="008951B3" w:rsidRDefault="006C7BBA" w:rsidP="00656950">
      <w:pPr>
        <w:jc w:val="both"/>
      </w:pPr>
      <w:r>
        <w:t>Сложность в работе по профилактике правонарушений среди учащихся заключается еще и в том, что некоторые классные руководители скрывают пропуски учащихся, проблемы, возникающие в классе. Например, бывают случаи, когда мы не можем вовремя выявить учащихся, которых необходимо привлечь к ответственности  на заседании Совета профилактики.</w:t>
      </w:r>
    </w:p>
    <w:p w:rsidR="006C7BBA" w:rsidRDefault="006C7BBA" w:rsidP="00656950">
      <w:pPr>
        <w:pStyle w:val="2"/>
        <w:jc w:val="center"/>
        <w:rPr>
          <w:i/>
          <w:szCs w:val="24"/>
        </w:rPr>
      </w:pPr>
      <w:r>
        <w:rPr>
          <w:i/>
          <w:szCs w:val="24"/>
        </w:rPr>
        <w:t>Материально-техническое обеспечение</w:t>
      </w:r>
    </w:p>
    <w:p w:rsidR="006C7BBA" w:rsidRDefault="006C7BBA" w:rsidP="00656950"/>
    <w:p w:rsidR="006C7BBA" w:rsidRDefault="006C7BBA" w:rsidP="00656950">
      <w:pPr>
        <w:numPr>
          <w:ilvl w:val="0"/>
          <w:numId w:val="6"/>
        </w:numPr>
        <w:spacing w:line="240" w:lineRule="auto"/>
        <w:jc w:val="both"/>
      </w:pPr>
      <w:r>
        <w:t xml:space="preserve">Тип здания – двухэтажное кирпичное здание. Год ввода в эксплуатацию – 1985 г. Проектная мощность – 192 </w:t>
      </w:r>
      <w:proofErr w:type="spellStart"/>
      <w:r>
        <w:t>человеко-мест</w:t>
      </w:r>
      <w:proofErr w:type="spellEnd"/>
      <w:r>
        <w:t>. Количество  учебных кабинетов – 9 кабинетов.</w:t>
      </w:r>
    </w:p>
    <w:p w:rsidR="006C7BBA" w:rsidRDefault="006C7BBA" w:rsidP="00656950">
      <w:pPr>
        <w:numPr>
          <w:ilvl w:val="0"/>
          <w:numId w:val="6"/>
        </w:numPr>
        <w:spacing w:line="240" w:lineRule="auto"/>
        <w:jc w:val="both"/>
      </w:pPr>
      <w:r>
        <w:t>Библиотека – 1.</w:t>
      </w:r>
    </w:p>
    <w:p w:rsidR="006C7BBA" w:rsidRDefault="006C7BBA" w:rsidP="00656950">
      <w:pPr>
        <w:numPr>
          <w:ilvl w:val="0"/>
          <w:numId w:val="6"/>
        </w:numPr>
        <w:spacing w:line="240" w:lineRule="auto"/>
        <w:jc w:val="both"/>
      </w:pPr>
      <w:r>
        <w:t>Наличие спортивного зала – 1 .</w:t>
      </w:r>
    </w:p>
    <w:p w:rsidR="006C7BBA" w:rsidRDefault="006C7BBA" w:rsidP="00656950">
      <w:pPr>
        <w:numPr>
          <w:ilvl w:val="0"/>
          <w:numId w:val="6"/>
        </w:numPr>
        <w:spacing w:line="240" w:lineRule="auto"/>
        <w:jc w:val="both"/>
      </w:pPr>
      <w:r>
        <w:t xml:space="preserve"> Спортивная площадка – 1 (футбольное поле, волейбольная площадка, баскетбольная площадка) </w:t>
      </w:r>
    </w:p>
    <w:p w:rsidR="006C7BBA" w:rsidRDefault="006C7BBA" w:rsidP="00656950">
      <w:pPr>
        <w:numPr>
          <w:ilvl w:val="0"/>
          <w:numId w:val="6"/>
        </w:numPr>
        <w:spacing w:line="240" w:lineRule="auto"/>
        <w:jc w:val="both"/>
      </w:pPr>
      <w:r>
        <w:t>Столовая  - 1, посадочных мест - 55.</w:t>
      </w:r>
    </w:p>
    <w:p w:rsidR="006C7BBA" w:rsidRDefault="006C7BBA" w:rsidP="00656950">
      <w:pPr>
        <w:jc w:val="both"/>
      </w:pPr>
    </w:p>
    <w:p w:rsidR="006C7BBA" w:rsidRDefault="006C7BBA" w:rsidP="00656950">
      <w:pPr>
        <w:tabs>
          <w:tab w:val="num" w:pos="-360"/>
        </w:tabs>
        <w:ind w:left="-360"/>
        <w:jc w:val="both"/>
      </w:pPr>
      <w:r>
        <w:t xml:space="preserve">    На сегодняшний день 2 кабинета  в школе </w:t>
      </w:r>
      <w:proofErr w:type="gramStart"/>
      <w:r>
        <w:t>оснащены</w:t>
      </w:r>
      <w:proofErr w:type="gramEnd"/>
      <w:r>
        <w:t xml:space="preserve"> компьютерной техникой:</w:t>
      </w:r>
    </w:p>
    <w:p w:rsidR="006C7BBA" w:rsidRDefault="006C7BBA" w:rsidP="00656950">
      <w:pPr>
        <w:tabs>
          <w:tab w:val="num" w:pos="-360"/>
        </w:tabs>
        <w:ind w:left="-360"/>
        <w:jc w:val="both"/>
      </w:pPr>
      <w:r>
        <w:rPr>
          <w:b/>
        </w:rPr>
        <w:t>I этаж</w:t>
      </w:r>
      <w:r>
        <w:t xml:space="preserve"> – кабинеты начальных классов, мастерская и спортивный зал.</w:t>
      </w:r>
    </w:p>
    <w:p w:rsidR="006C7BBA" w:rsidRDefault="006C7BBA" w:rsidP="00656950">
      <w:pPr>
        <w:tabs>
          <w:tab w:val="num" w:pos="-360"/>
        </w:tabs>
        <w:ind w:left="-360"/>
        <w:jc w:val="both"/>
      </w:pPr>
      <w:r>
        <w:rPr>
          <w:b/>
        </w:rPr>
        <w:t>II этаж</w:t>
      </w:r>
      <w:r>
        <w:t xml:space="preserve"> – </w:t>
      </w:r>
      <w:proofErr w:type="spellStart"/>
      <w:r>
        <w:t>каб</w:t>
      </w:r>
      <w:proofErr w:type="spellEnd"/>
      <w:r>
        <w:t xml:space="preserve">. биологии и химии, </w:t>
      </w:r>
      <w:proofErr w:type="spellStart"/>
      <w:r>
        <w:t>каб</w:t>
      </w:r>
      <w:proofErr w:type="gramStart"/>
      <w:r>
        <w:t>.г</w:t>
      </w:r>
      <w:proofErr w:type="gramEnd"/>
      <w:r>
        <w:t>еографии</w:t>
      </w:r>
      <w:proofErr w:type="spellEnd"/>
      <w:r>
        <w:t xml:space="preserve">, 2  компьютерных кабинета , </w:t>
      </w:r>
      <w:proofErr w:type="spellStart"/>
      <w:r>
        <w:t>каб</w:t>
      </w:r>
      <w:proofErr w:type="spellEnd"/>
      <w:r>
        <w:t xml:space="preserve"> русского и башкирского языков,  библиотека, столовая.</w:t>
      </w:r>
    </w:p>
    <w:p w:rsidR="006C7BBA" w:rsidRDefault="006C7BBA" w:rsidP="00656950">
      <w:pPr>
        <w:jc w:val="both"/>
        <w:rPr>
          <w:b/>
          <w:bCs/>
        </w:rPr>
      </w:pPr>
    </w:p>
    <w:p w:rsidR="006C7BBA" w:rsidRDefault="006C7BBA" w:rsidP="00656950">
      <w:pPr>
        <w:widowControl w:val="0"/>
        <w:numPr>
          <w:ilvl w:val="0"/>
          <w:numId w:val="7"/>
        </w:numPr>
        <w:tabs>
          <w:tab w:val="left" w:pos="720"/>
        </w:tabs>
        <w:suppressAutoHyphens/>
        <w:spacing w:line="240" w:lineRule="auto"/>
        <w:jc w:val="both"/>
      </w:pPr>
      <w:r>
        <w:t xml:space="preserve">В локальную сеть </w:t>
      </w:r>
      <w:proofErr w:type="gramStart"/>
      <w:r>
        <w:t>объединены</w:t>
      </w:r>
      <w:proofErr w:type="gramEnd"/>
      <w:r>
        <w:t xml:space="preserve"> 12 компьютеров. Все они имеют доступ к всемирной сети </w:t>
      </w:r>
      <w:proofErr w:type="spellStart"/>
      <w:r>
        <w:t>Internet</w:t>
      </w:r>
      <w:proofErr w:type="spellEnd"/>
      <w:r>
        <w:t xml:space="preserve">. В кабинете имеется </w:t>
      </w:r>
      <w:proofErr w:type="spellStart"/>
      <w:r>
        <w:t>мультимедийная</w:t>
      </w:r>
      <w:proofErr w:type="spellEnd"/>
      <w:r>
        <w:t xml:space="preserve"> установка.</w:t>
      </w:r>
    </w:p>
    <w:p w:rsidR="006C7BBA" w:rsidRDefault="006C7BBA" w:rsidP="00656950">
      <w:pPr>
        <w:widowControl w:val="0"/>
        <w:numPr>
          <w:ilvl w:val="0"/>
          <w:numId w:val="7"/>
        </w:numPr>
        <w:tabs>
          <w:tab w:val="left" w:pos="720"/>
        </w:tabs>
        <w:suppressAutoHyphens/>
        <w:spacing w:line="240" w:lineRule="auto"/>
        <w:jc w:val="both"/>
      </w:pPr>
      <w:r>
        <w:t>Компьютером  оснащен  кабинет директора школы</w:t>
      </w:r>
    </w:p>
    <w:p w:rsidR="006C7BBA" w:rsidRDefault="006C7BBA" w:rsidP="00656950">
      <w:pPr>
        <w:widowControl w:val="0"/>
        <w:numPr>
          <w:ilvl w:val="0"/>
          <w:numId w:val="7"/>
        </w:numPr>
        <w:tabs>
          <w:tab w:val="left" w:pos="720"/>
        </w:tabs>
        <w:suppressAutoHyphens/>
        <w:spacing w:line="240" w:lineRule="auto"/>
        <w:jc w:val="both"/>
      </w:pPr>
      <w:r>
        <w:t>Один кабинет начального класса  оснащен ноутбуком и интерактивной доской.</w:t>
      </w:r>
    </w:p>
    <w:p w:rsidR="006C7BBA" w:rsidRDefault="006C7BBA" w:rsidP="00656950">
      <w:pPr>
        <w:jc w:val="both"/>
      </w:pPr>
    </w:p>
    <w:p w:rsidR="006C7BBA" w:rsidRDefault="006C7BBA" w:rsidP="00656950">
      <w:pPr>
        <w:tabs>
          <w:tab w:val="left" w:pos="3975"/>
        </w:tabs>
        <w:jc w:val="center"/>
        <w:rPr>
          <w:b/>
          <w:u w:val="single"/>
        </w:rPr>
      </w:pPr>
      <w:r>
        <w:rPr>
          <w:b/>
          <w:u w:val="single"/>
        </w:rPr>
        <w:t xml:space="preserve">Показатели деятельности МБОУ </w:t>
      </w:r>
      <w:proofErr w:type="spellStart"/>
      <w:r>
        <w:rPr>
          <w:b/>
          <w:u w:val="single"/>
        </w:rPr>
        <w:t>ООш</w:t>
      </w:r>
      <w:proofErr w:type="spellEnd"/>
      <w:r>
        <w:rPr>
          <w:b/>
          <w:u w:val="single"/>
        </w:rPr>
        <w:t xml:space="preserve">  </w:t>
      </w:r>
      <w:proofErr w:type="gramStart"/>
      <w:r>
        <w:rPr>
          <w:b/>
          <w:u w:val="single"/>
        </w:rPr>
        <w:t>с</w:t>
      </w:r>
      <w:proofErr w:type="gramEnd"/>
      <w:r>
        <w:rPr>
          <w:b/>
          <w:u w:val="single"/>
        </w:rPr>
        <w:t xml:space="preserve">. Воздвиженка </w:t>
      </w:r>
    </w:p>
    <w:p w:rsidR="006C7BBA" w:rsidRDefault="006C7BBA" w:rsidP="00656950">
      <w:pPr>
        <w:tabs>
          <w:tab w:val="left" w:pos="3975"/>
        </w:tabs>
        <w:jc w:val="center"/>
        <w:rPr>
          <w:b/>
          <w:u w:val="single"/>
        </w:rPr>
      </w:pPr>
      <w:r>
        <w:rPr>
          <w:b/>
          <w:u w:val="single"/>
        </w:rPr>
        <w:lastRenderedPageBreak/>
        <w:t xml:space="preserve">МР </w:t>
      </w:r>
      <w:proofErr w:type="spellStart"/>
      <w:r>
        <w:rPr>
          <w:b/>
          <w:u w:val="single"/>
        </w:rPr>
        <w:t>Альшеевский</w:t>
      </w:r>
      <w:proofErr w:type="spellEnd"/>
      <w:r>
        <w:rPr>
          <w:b/>
          <w:u w:val="single"/>
        </w:rPr>
        <w:t xml:space="preserve"> район РБ, </w:t>
      </w:r>
    </w:p>
    <w:p w:rsidR="006C7BBA" w:rsidRDefault="006C7BBA" w:rsidP="00656950">
      <w:pPr>
        <w:tabs>
          <w:tab w:val="left" w:pos="3975"/>
        </w:tabs>
        <w:jc w:val="center"/>
        <w:rPr>
          <w:b/>
          <w:u w:val="single"/>
        </w:rPr>
      </w:pPr>
      <w:r>
        <w:rPr>
          <w:b/>
          <w:u w:val="single"/>
        </w:rPr>
        <w:t xml:space="preserve">подлежащие </w:t>
      </w:r>
      <w:proofErr w:type="spellStart"/>
      <w:r>
        <w:rPr>
          <w:b/>
          <w:u w:val="single"/>
        </w:rPr>
        <w:t>самообследованию</w:t>
      </w:r>
      <w:proofErr w:type="spellEnd"/>
    </w:p>
    <w:p w:rsidR="006C7BBA" w:rsidRDefault="006C7BBA" w:rsidP="00656950">
      <w:pPr>
        <w:tabs>
          <w:tab w:val="left" w:pos="3975"/>
        </w:tabs>
        <w:jc w:val="center"/>
        <w:rPr>
          <w:b/>
          <w:u w:val="single"/>
        </w:rPr>
      </w:pPr>
    </w:p>
    <w:p w:rsidR="006C7BBA" w:rsidRDefault="006C7BBA" w:rsidP="00656950">
      <w:pPr>
        <w:tabs>
          <w:tab w:val="left" w:pos="3975"/>
        </w:tabs>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095"/>
        <w:gridCol w:w="1322"/>
      </w:tblGrid>
      <w:tr w:rsidR="006C7BBA" w:rsidRPr="006B1EA4" w:rsidTr="008F37AF">
        <w:tc>
          <w:tcPr>
            <w:tcW w:w="828" w:type="dxa"/>
          </w:tcPr>
          <w:p w:rsidR="006C7BBA" w:rsidRDefault="006C7BBA" w:rsidP="00656950">
            <w:pPr>
              <w:tabs>
                <w:tab w:val="left" w:pos="3975"/>
              </w:tabs>
              <w:jc w:val="center"/>
            </w:pPr>
            <w:r>
              <w:t xml:space="preserve">№ </w:t>
            </w:r>
            <w:proofErr w:type="spellStart"/>
            <w:proofErr w:type="gramStart"/>
            <w:r>
              <w:t>п</w:t>
            </w:r>
            <w:proofErr w:type="spellEnd"/>
            <w:proofErr w:type="gramEnd"/>
            <w:r>
              <w:t>/</w:t>
            </w:r>
            <w:proofErr w:type="spellStart"/>
            <w:r>
              <w:t>п</w:t>
            </w:r>
            <w:proofErr w:type="spellEnd"/>
          </w:p>
        </w:tc>
        <w:tc>
          <w:tcPr>
            <w:tcW w:w="7095" w:type="dxa"/>
          </w:tcPr>
          <w:p w:rsidR="006C7BBA" w:rsidRDefault="006C7BBA" w:rsidP="00656950">
            <w:pPr>
              <w:tabs>
                <w:tab w:val="left" w:pos="3975"/>
              </w:tabs>
              <w:jc w:val="center"/>
            </w:pPr>
            <w:r>
              <w:t xml:space="preserve">Показатели </w:t>
            </w:r>
          </w:p>
        </w:tc>
        <w:tc>
          <w:tcPr>
            <w:tcW w:w="1322" w:type="dxa"/>
          </w:tcPr>
          <w:p w:rsidR="006C7BBA" w:rsidRDefault="006C7BBA" w:rsidP="00656950">
            <w:pPr>
              <w:tabs>
                <w:tab w:val="left" w:pos="3975"/>
              </w:tabs>
              <w:jc w:val="center"/>
            </w:pPr>
            <w:r>
              <w:t xml:space="preserve">Единица </w:t>
            </w:r>
          </w:p>
          <w:p w:rsidR="006C7BBA" w:rsidRDefault="006C7BBA" w:rsidP="00656950">
            <w:pPr>
              <w:tabs>
                <w:tab w:val="left" w:pos="3975"/>
              </w:tabs>
              <w:jc w:val="center"/>
            </w:pPr>
            <w:r>
              <w:t>измерения</w:t>
            </w:r>
          </w:p>
        </w:tc>
      </w:tr>
      <w:tr w:rsidR="006C7BBA" w:rsidRPr="006B1EA4" w:rsidTr="008F37AF">
        <w:tc>
          <w:tcPr>
            <w:tcW w:w="828" w:type="dxa"/>
          </w:tcPr>
          <w:p w:rsidR="006C7BBA" w:rsidRDefault="006C7BBA" w:rsidP="00656950">
            <w:pPr>
              <w:tabs>
                <w:tab w:val="left" w:pos="3975"/>
              </w:tabs>
              <w:jc w:val="center"/>
            </w:pPr>
            <w:r>
              <w:t>1.</w:t>
            </w:r>
          </w:p>
        </w:tc>
        <w:tc>
          <w:tcPr>
            <w:tcW w:w="7095" w:type="dxa"/>
          </w:tcPr>
          <w:p w:rsidR="006C7BBA" w:rsidRDefault="006C7BBA" w:rsidP="00656950">
            <w:pPr>
              <w:tabs>
                <w:tab w:val="left" w:pos="3975"/>
              </w:tabs>
            </w:pPr>
            <w:r>
              <w:t>Образовательная деятельность</w:t>
            </w:r>
          </w:p>
        </w:tc>
        <w:tc>
          <w:tcPr>
            <w:tcW w:w="1322" w:type="dxa"/>
          </w:tcPr>
          <w:p w:rsidR="006C7BBA" w:rsidRDefault="006C7BBA" w:rsidP="00656950">
            <w:pPr>
              <w:tabs>
                <w:tab w:val="left" w:pos="3975"/>
              </w:tabs>
              <w:jc w:val="center"/>
            </w:pPr>
          </w:p>
        </w:tc>
      </w:tr>
      <w:tr w:rsidR="006C7BBA" w:rsidRPr="006B1EA4" w:rsidTr="008F37AF">
        <w:tc>
          <w:tcPr>
            <w:tcW w:w="828" w:type="dxa"/>
          </w:tcPr>
          <w:p w:rsidR="006C7BBA" w:rsidRDefault="006C7BBA" w:rsidP="00656950">
            <w:pPr>
              <w:tabs>
                <w:tab w:val="left" w:pos="3975"/>
              </w:tabs>
              <w:jc w:val="center"/>
            </w:pPr>
            <w:r>
              <w:t>1.1</w:t>
            </w:r>
          </w:p>
        </w:tc>
        <w:tc>
          <w:tcPr>
            <w:tcW w:w="7095" w:type="dxa"/>
          </w:tcPr>
          <w:p w:rsidR="006C7BBA" w:rsidRDefault="006C7BBA" w:rsidP="00656950">
            <w:pPr>
              <w:tabs>
                <w:tab w:val="left" w:pos="3975"/>
              </w:tabs>
            </w:pPr>
            <w:r>
              <w:t>Общая численность учащихся</w:t>
            </w:r>
          </w:p>
        </w:tc>
        <w:tc>
          <w:tcPr>
            <w:tcW w:w="1322" w:type="dxa"/>
          </w:tcPr>
          <w:p w:rsidR="006C7BBA" w:rsidRPr="00656950" w:rsidRDefault="006C7BBA" w:rsidP="00656950">
            <w:pPr>
              <w:tabs>
                <w:tab w:val="left" w:pos="3975"/>
              </w:tabs>
              <w:jc w:val="center"/>
            </w:pPr>
            <w:r>
              <w:t>70</w:t>
            </w:r>
          </w:p>
        </w:tc>
      </w:tr>
      <w:tr w:rsidR="006C7BBA" w:rsidRPr="006B1EA4" w:rsidTr="008F37AF">
        <w:tc>
          <w:tcPr>
            <w:tcW w:w="828" w:type="dxa"/>
          </w:tcPr>
          <w:p w:rsidR="006C7BBA" w:rsidRDefault="006C7BBA" w:rsidP="00656950">
            <w:pPr>
              <w:tabs>
                <w:tab w:val="left" w:pos="3975"/>
              </w:tabs>
              <w:jc w:val="center"/>
            </w:pPr>
            <w:r>
              <w:t>1.2</w:t>
            </w:r>
          </w:p>
        </w:tc>
        <w:tc>
          <w:tcPr>
            <w:tcW w:w="7095" w:type="dxa"/>
          </w:tcPr>
          <w:p w:rsidR="006C7BBA" w:rsidRDefault="006C7BBA" w:rsidP="00656950">
            <w:pPr>
              <w:tabs>
                <w:tab w:val="left" w:pos="3975"/>
              </w:tabs>
            </w:pPr>
            <w:r>
              <w:t>Численность учащихся по образовательной  программе начального общего образования.</w:t>
            </w:r>
          </w:p>
        </w:tc>
        <w:tc>
          <w:tcPr>
            <w:tcW w:w="1322" w:type="dxa"/>
          </w:tcPr>
          <w:p w:rsidR="006C7BBA" w:rsidRPr="00656950" w:rsidRDefault="006C7BBA" w:rsidP="00656950">
            <w:pPr>
              <w:tabs>
                <w:tab w:val="left" w:pos="3975"/>
              </w:tabs>
              <w:jc w:val="center"/>
            </w:pPr>
            <w:r>
              <w:t>37</w:t>
            </w:r>
          </w:p>
        </w:tc>
      </w:tr>
      <w:tr w:rsidR="006C7BBA" w:rsidRPr="006B1EA4" w:rsidTr="008F37AF">
        <w:tc>
          <w:tcPr>
            <w:tcW w:w="828" w:type="dxa"/>
          </w:tcPr>
          <w:p w:rsidR="006C7BBA" w:rsidRDefault="006C7BBA" w:rsidP="00656950">
            <w:pPr>
              <w:tabs>
                <w:tab w:val="left" w:pos="3975"/>
              </w:tabs>
              <w:jc w:val="center"/>
            </w:pPr>
            <w:r>
              <w:t>1.3.</w:t>
            </w:r>
          </w:p>
        </w:tc>
        <w:tc>
          <w:tcPr>
            <w:tcW w:w="7095" w:type="dxa"/>
          </w:tcPr>
          <w:p w:rsidR="006C7BBA" w:rsidRDefault="006C7BBA" w:rsidP="00656950">
            <w:pPr>
              <w:tabs>
                <w:tab w:val="left" w:pos="3975"/>
              </w:tabs>
            </w:pPr>
            <w:r>
              <w:t>Численность учащихся по образовательной  программе основного общего образования.</w:t>
            </w:r>
          </w:p>
        </w:tc>
        <w:tc>
          <w:tcPr>
            <w:tcW w:w="1322" w:type="dxa"/>
          </w:tcPr>
          <w:p w:rsidR="006C7BBA" w:rsidRPr="00656950" w:rsidRDefault="006C7BBA" w:rsidP="00656950">
            <w:pPr>
              <w:tabs>
                <w:tab w:val="left" w:pos="3975"/>
              </w:tabs>
              <w:jc w:val="center"/>
            </w:pPr>
            <w:r>
              <w:t>33</w:t>
            </w:r>
          </w:p>
        </w:tc>
      </w:tr>
      <w:tr w:rsidR="006C7BBA" w:rsidRPr="006B1EA4" w:rsidTr="008F37AF">
        <w:tc>
          <w:tcPr>
            <w:tcW w:w="828" w:type="dxa"/>
          </w:tcPr>
          <w:p w:rsidR="006C7BBA" w:rsidRDefault="006C7BBA" w:rsidP="00656950">
            <w:pPr>
              <w:tabs>
                <w:tab w:val="left" w:pos="3975"/>
              </w:tabs>
              <w:jc w:val="center"/>
            </w:pPr>
            <w:r>
              <w:t>1.4</w:t>
            </w:r>
          </w:p>
        </w:tc>
        <w:tc>
          <w:tcPr>
            <w:tcW w:w="7095" w:type="dxa"/>
          </w:tcPr>
          <w:p w:rsidR="006C7BBA" w:rsidRDefault="006C7BBA" w:rsidP="00656950">
            <w:pPr>
              <w:tabs>
                <w:tab w:val="left" w:pos="3975"/>
              </w:tabs>
            </w:pPr>
            <w:r>
              <w:t>Численность учащихся по образовательной  программе среднего  общего образования.</w:t>
            </w:r>
          </w:p>
        </w:tc>
        <w:tc>
          <w:tcPr>
            <w:tcW w:w="1322" w:type="dxa"/>
          </w:tcPr>
          <w:p w:rsidR="006C7BBA" w:rsidRDefault="006C7BBA" w:rsidP="00656950">
            <w:pPr>
              <w:tabs>
                <w:tab w:val="left" w:pos="3975"/>
              </w:tabs>
              <w:jc w:val="center"/>
            </w:pPr>
            <w:r>
              <w:t>0</w:t>
            </w:r>
          </w:p>
        </w:tc>
      </w:tr>
      <w:tr w:rsidR="006C7BBA" w:rsidRPr="006B1EA4" w:rsidTr="008F37AF">
        <w:tc>
          <w:tcPr>
            <w:tcW w:w="828" w:type="dxa"/>
          </w:tcPr>
          <w:p w:rsidR="006C7BBA" w:rsidRDefault="006C7BBA" w:rsidP="00656950">
            <w:pPr>
              <w:tabs>
                <w:tab w:val="left" w:pos="3975"/>
              </w:tabs>
              <w:jc w:val="center"/>
            </w:pPr>
            <w:r>
              <w:t>1.5</w:t>
            </w:r>
          </w:p>
        </w:tc>
        <w:tc>
          <w:tcPr>
            <w:tcW w:w="7095" w:type="dxa"/>
          </w:tcPr>
          <w:p w:rsidR="006C7BBA" w:rsidRDefault="006C7BBA" w:rsidP="00656950">
            <w:pPr>
              <w:tabs>
                <w:tab w:val="left" w:pos="3975"/>
              </w:tabs>
            </w:pPr>
            <w:r>
              <w:t>Численность / удельный вес численности учащихся, успевающих на «4» и «5» по результатам промежуточной аттестации, в общей численности учащихся.</w:t>
            </w:r>
          </w:p>
        </w:tc>
        <w:tc>
          <w:tcPr>
            <w:tcW w:w="1322" w:type="dxa"/>
          </w:tcPr>
          <w:p w:rsidR="006C7BBA" w:rsidRPr="008F37AF" w:rsidRDefault="006C7BBA" w:rsidP="00656950">
            <w:pPr>
              <w:tabs>
                <w:tab w:val="left" w:pos="3975"/>
              </w:tabs>
              <w:jc w:val="center"/>
            </w:pPr>
            <w:r>
              <w:t>37</w:t>
            </w:r>
          </w:p>
        </w:tc>
      </w:tr>
      <w:tr w:rsidR="006C7BBA" w:rsidRPr="006B1EA4" w:rsidTr="008F37AF">
        <w:tc>
          <w:tcPr>
            <w:tcW w:w="828" w:type="dxa"/>
          </w:tcPr>
          <w:p w:rsidR="006C7BBA" w:rsidRDefault="006C7BBA" w:rsidP="00656950">
            <w:pPr>
              <w:tabs>
                <w:tab w:val="left" w:pos="3975"/>
              </w:tabs>
              <w:jc w:val="center"/>
            </w:pPr>
            <w:r>
              <w:t>1.6</w:t>
            </w:r>
          </w:p>
        </w:tc>
        <w:tc>
          <w:tcPr>
            <w:tcW w:w="7095" w:type="dxa"/>
          </w:tcPr>
          <w:p w:rsidR="006C7BBA" w:rsidRDefault="006C7BBA" w:rsidP="00656950">
            <w:pPr>
              <w:tabs>
                <w:tab w:val="left" w:pos="3975"/>
              </w:tabs>
            </w:pPr>
            <w:r>
              <w:t>Средний балл государственной итоговой аттестации выпускников 9 класса по русскому языку.</w:t>
            </w:r>
          </w:p>
        </w:tc>
        <w:tc>
          <w:tcPr>
            <w:tcW w:w="1322" w:type="dxa"/>
          </w:tcPr>
          <w:p w:rsidR="006C7BBA" w:rsidRPr="008F37AF" w:rsidRDefault="006C7BBA" w:rsidP="00656950">
            <w:pPr>
              <w:tabs>
                <w:tab w:val="left" w:pos="3975"/>
              </w:tabs>
              <w:jc w:val="center"/>
            </w:pPr>
            <w:r>
              <w:t>3,5</w:t>
            </w:r>
          </w:p>
        </w:tc>
      </w:tr>
      <w:tr w:rsidR="006C7BBA" w:rsidRPr="006B1EA4" w:rsidTr="008F37AF">
        <w:tc>
          <w:tcPr>
            <w:tcW w:w="828" w:type="dxa"/>
          </w:tcPr>
          <w:p w:rsidR="006C7BBA" w:rsidRDefault="006C7BBA" w:rsidP="00656950">
            <w:pPr>
              <w:tabs>
                <w:tab w:val="left" w:pos="3975"/>
              </w:tabs>
              <w:jc w:val="center"/>
            </w:pPr>
            <w:r>
              <w:t>1.7</w:t>
            </w:r>
          </w:p>
        </w:tc>
        <w:tc>
          <w:tcPr>
            <w:tcW w:w="7095" w:type="dxa"/>
          </w:tcPr>
          <w:p w:rsidR="006C7BBA" w:rsidRDefault="006C7BBA" w:rsidP="00656950">
            <w:pPr>
              <w:tabs>
                <w:tab w:val="left" w:pos="3975"/>
              </w:tabs>
            </w:pPr>
            <w:r>
              <w:t>Средний балл государственной итоговой аттестации выпускников 9 класса по математике</w:t>
            </w:r>
          </w:p>
        </w:tc>
        <w:tc>
          <w:tcPr>
            <w:tcW w:w="1322" w:type="dxa"/>
          </w:tcPr>
          <w:p w:rsidR="006C7BBA" w:rsidRPr="008F37AF" w:rsidRDefault="006C7BBA" w:rsidP="00656950">
            <w:pPr>
              <w:tabs>
                <w:tab w:val="left" w:pos="3975"/>
              </w:tabs>
              <w:jc w:val="center"/>
            </w:pPr>
            <w:r>
              <w:t>4</w:t>
            </w:r>
          </w:p>
        </w:tc>
      </w:tr>
      <w:tr w:rsidR="006C7BBA" w:rsidRPr="006B1EA4" w:rsidTr="008F37AF">
        <w:tc>
          <w:tcPr>
            <w:tcW w:w="828" w:type="dxa"/>
          </w:tcPr>
          <w:p w:rsidR="006C7BBA" w:rsidRPr="008F37AF" w:rsidRDefault="006C7BBA" w:rsidP="00656950">
            <w:pPr>
              <w:tabs>
                <w:tab w:val="left" w:pos="3975"/>
              </w:tabs>
              <w:jc w:val="center"/>
            </w:pPr>
            <w:r>
              <w:t>1.8</w:t>
            </w:r>
          </w:p>
        </w:tc>
        <w:tc>
          <w:tcPr>
            <w:tcW w:w="7095" w:type="dxa"/>
          </w:tcPr>
          <w:p w:rsidR="006C7BBA" w:rsidRDefault="006C7BBA" w:rsidP="00656950">
            <w:pPr>
              <w:tabs>
                <w:tab w:val="left" w:pos="3975"/>
              </w:tabs>
            </w:pPr>
            <w:r>
              <w:t>Численность / 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322" w:type="dxa"/>
          </w:tcPr>
          <w:p w:rsidR="006C7BBA" w:rsidRDefault="006C7BBA" w:rsidP="00656950">
            <w:pPr>
              <w:tabs>
                <w:tab w:val="left" w:pos="3975"/>
              </w:tabs>
              <w:jc w:val="center"/>
            </w:pPr>
            <w:r>
              <w:t>0</w:t>
            </w:r>
          </w:p>
        </w:tc>
      </w:tr>
      <w:tr w:rsidR="006C7BBA" w:rsidRPr="006B1EA4" w:rsidTr="008F37AF">
        <w:tc>
          <w:tcPr>
            <w:tcW w:w="828" w:type="dxa"/>
          </w:tcPr>
          <w:p w:rsidR="006C7BBA" w:rsidRPr="008F37AF" w:rsidRDefault="006C7BBA" w:rsidP="00656950">
            <w:pPr>
              <w:tabs>
                <w:tab w:val="left" w:pos="3975"/>
              </w:tabs>
              <w:jc w:val="center"/>
            </w:pPr>
            <w:r>
              <w:t>1.9</w:t>
            </w:r>
          </w:p>
        </w:tc>
        <w:tc>
          <w:tcPr>
            <w:tcW w:w="7095" w:type="dxa"/>
          </w:tcPr>
          <w:p w:rsidR="006C7BBA" w:rsidRDefault="006C7BBA" w:rsidP="00656950">
            <w:pPr>
              <w:tabs>
                <w:tab w:val="left" w:pos="3975"/>
              </w:tabs>
            </w:pPr>
            <w:r>
              <w:t>Численность / 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322" w:type="dxa"/>
          </w:tcPr>
          <w:p w:rsidR="006C7BBA" w:rsidRDefault="006C7BBA" w:rsidP="00656950">
            <w:pPr>
              <w:tabs>
                <w:tab w:val="left" w:pos="3975"/>
              </w:tabs>
              <w:jc w:val="center"/>
            </w:pPr>
            <w:r>
              <w:t>0</w:t>
            </w:r>
          </w:p>
        </w:tc>
      </w:tr>
      <w:tr w:rsidR="006C7BBA" w:rsidRPr="006B1EA4" w:rsidTr="008F37AF">
        <w:tc>
          <w:tcPr>
            <w:tcW w:w="828" w:type="dxa"/>
          </w:tcPr>
          <w:p w:rsidR="006C7BBA" w:rsidRPr="008F37AF" w:rsidRDefault="006C7BBA" w:rsidP="00656950">
            <w:pPr>
              <w:tabs>
                <w:tab w:val="left" w:pos="3975"/>
              </w:tabs>
              <w:jc w:val="center"/>
            </w:pPr>
            <w:r>
              <w:t>1.10</w:t>
            </w:r>
          </w:p>
        </w:tc>
        <w:tc>
          <w:tcPr>
            <w:tcW w:w="7095" w:type="dxa"/>
          </w:tcPr>
          <w:p w:rsidR="006C7BBA" w:rsidRDefault="006C7BBA" w:rsidP="00656950">
            <w:pPr>
              <w:tabs>
                <w:tab w:val="left" w:pos="3975"/>
              </w:tabs>
            </w:pPr>
            <w:r>
              <w:t>Численность / 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322" w:type="dxa"/>
          </w:tcPr>
          <w:p w:rsidR="006C7BBA" w:rsidRDefault="006C7BBA" w:rsidP="00656950">
            <w:pPr>
              <w:tabs>
                <w:tab w:val="left" w:pos="3975"/>
              </w:tabs>
              <w:jc w:val="center"/>
            </w:pPr>
            <w:r>
              <w:t>0</w:t>
            </w:r>
          </w:p>
        </w:tc>
      </w:tr>
      <w:tr w:rsidR="006C7BBA" w:rsidRPr="006B1EA4" w:rsidTr="008F37AF">
        <w:tc>
          <w:tcPr>
            <w:tcW w:w="828" w:type="dxa"/>
          </w:tcPr>
          <w:p w:rsidR="006C7BBA" w:rsidRPr="008F37AF" w:rsidRDefault="006C7BBA" w:rsidP="00656950">
            <w:pPr>
              <w:tabs>
                <w:tab w:val="left" w:pos="3975"/>
              </w:tabs>
              <w:jc w:val="center"/>
            </w:pPr>
            <w:r>
              <w:t>1.11</w:t>
            </w:r>
          </w:p>
        </w:tc>
        <w:tc>
          <w:tcPr>
            <w:tcW w:w="7095" w:type="dxa"/>
          </w:tcPr>
          <w:p w:rsidR="006C7BBA" w:rsidRDefault="006C7BBA" w:rsidP="00656950">
            <w:pPr>
              <w:tabs>
                <w:tab w:val="left" w:pos="3975"/>
              </w:tabs>
            </w:pPr>
            <w:r>
              <w:t>Численность / 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322" w:type="dxa"/>
          </w:tcPr>
          <w:p w:rsidR="006C7BBA" w:rsidRDefault="006C7BBA" w:rsidP="00656950">
            <w:pPr>
              <w:tabs>
                <w:tab w:val="left" w:pos="3975"/>
              </w:tabs>
              <w:jc w:val="center"/>
            </w:pPr>
            <w:r>
              <w:t>0</w:t>
            </w:r>
          </w:p>
        </w:tc>
      </w:tr>
      <w:tr w:rsidR="006C7BBA" w:rsidRPr="006B1EA4" w:rsidTr="008F37AF">
        <w:tc>
          <w:tcPr>
            <w:tcW w:w="828" w:type="dxa"/>
          </w:tcPr>
          <w:p w:rsidR="006C7BBA" w:rsidRDefault="006C7BBA" w:rsidP="00656950">
            <w:pPr>
              <w:tabs>
                <w:tab w:val="left" w:pos="3975"/>
              </w:tabs>
              <w:jc w:val="center"/>
            </w:pPr>
            <w:r>
              <w:t>1.18</w:t>
            </w:r>
          </w:p>
        </w:tc>
        <w:tc>
          <w:tcPr>
            <w:tcW w:w="7095" w:type="dxa"/>
          </w:tcPr>
          <w:p w:rsidR="006C7BBA" w:rsidRDefault="006C7BBA" w:rsidP="00656950">
            <w:pPr>
              <w:tabs>
                <w:tab w:val="left" w:pos="3975"/>
              </w:tabs>
            </w:pPr>
            <w:r>
              <w:t>Численность / удельный вес численности   учащихся. принявших участие в различных олимпиадах</w:t>
            </w:r>
            <w:proofErr w:type="gramStart"/>
            <w:r>
              <w:t xml:space="preserve"> ,</w:t>
            </w:r>
            <w:proofErr w:type="gramEnd"/>
            <w:r>
              <w:t xml:space="preserve"> смотрах, конкурсах, в общей численности учащихся.</w:t>
            </w:r>
          </w:p>
        </w:tc>
        <w:tc>
          <w:tcPr>
            <w:tcW w:w="1322" w:type="dxa"/>
          </w:tcPr>
          <w:p w:rsidR="006C7BBA" w:rsidRDefault="006C7BBA" w:rsidP="00656950">
            <w:pPr>
              <w:tabs>
                <w:tab w:val="left" w:pos="3975"/>
              </w:tabs>
              <w:jc w:val="center"/>
            </w:pPr>
            <w:r>
              <w:t>35 / 40%</w:t>
            </w:r>
          </w:p>
        </w:tc>
      </w:tr>
      <w:tr w:rsidR="006C7BBA" w:rsidRPr="006B1EA4" w:rsidTr="008F37AF">
        <w:tc>
          <w:tcPr>
            <w:tcW w:w="828" w:type="dxa"/>
          </w:tcPr>
          <w:p w:rsidR="006C7BBA" w:rsidRDefault="006C7BBA" w:rsidP="00656950">
            <w:pPr>
              <w:tabs>
                <w:tab w:val="left" w:pos="3975"/>
              </w:tabs>
              <w:jc w:val="center"/>
            </w:pPr>
            <w:r>
              <w:t>1.19</w:t>
            </w:r>
          </w:p>
        </w:tc>
        <w:tc>
          <w:tcPr>
            <w:tcW w:w="7095" w:type="dxa"/>
          </w:tcPr>
          <w:p w:rsidR="006C7BBA" w:rsidRDefault="006C7BBA" w:rsidP="00656950">
            <w:pPr>
              <w:tabs>
                <w:tab w:val="left" w:pos="3975"/>
              </w:tabs>
            </w:pPr>
            <w:r>
              <w:t>Численность / удельный вес численности   учащихся- победителей и призеров олимпиад, смотров, конкурсов, в общей численности учащихся в том числе:</w:t>
            </w:r>
          </w:p>
        </w:tc>
        <w:tc>
          <w:tcPr>
            <w:tcW w:w="1322" w:type="dxa"/>
          </w:tcPr>
          <w:p w:rsidR="006C7BBA" w:rsidRDefault="006C7BBA" w:rsidP="00656950">
            <w:pPr>
              <w:tabs>
                <w:tab w:val="left" w:pos="3975"/>
              </w:tabs>
              <w:jc w:val="center"/>
            </w:pPr>
            <w:r>
              <w:t>7-15%</w:t>
            </w:r>
          </w:p>
        </w:tc>
      </w:tr>
      <w:tr w:rsidR="006C7BBA" w:rsidRPr="006B1EA4" w:rsidTr="008F37AF">
        <w:tc>
          <w:tcPr>
            <w:tcW w:w="828" w:type="dxa"/>
          </w:tcPr>
          <w:p w:rsidR="006C7BBA" w:rsidRDefault="006C7BBA" w:rsidP="00656950">
            <w:pPr>
              <w:tabs>
                <w:tab w:val="left" w:pos="3975"/>
              </w:tabs>
              <w:jc w:val="center"/>
            </w:pPr>
            <w:r>
              <w:t>1.19.1</w:t>
            </w:r>
          </w:p>
        </w:tc>
        <w:tc>
          <w:tcPr>
            <w:tcW w:w="7095" w:type="dxa"/>
          </w:tcPr>
          <w:p w:rsidR="006C7BBA" w:rsidRDefault="006C7BBA" w:rsidP="00656950">
            <w:pPr>
              <w:tabs>
                <w:tab w:val="left" w:pos="3975"/>
              </w:tabs>
            </w:pPr>
            <w:r>
              <w:t>Регионального уровня</w:t>
            </w:r>
          </w:p>
          <w:p w:rsidR="006C7BBA" w:rsidRDefault="006C7BBA" w:rsidP="00656950">
            <w:pPr>
              <w:tabs>
                <w:tab w:val="left" w:pos="3975"/>
              </w:tabs>
            </w:pPr>
          </w:p>
        </w:tc>
        <w:tc>
          <w:tcPr>
            <w:tcW w:w="1322" w:type="dxa"/>
          </w:tcPr>
          <w:p w:rsidR="006C7BBA" w:rsidRDefault="006C7BBA" w:rsidP="00656950">
            <w:pPr>
              <w:tabs>
                <w:tab w:val="left" w:pos="3975"/>
              </w:tabs>
              <w:jc w:val="center"/>
            </w:pPr>
            <w:r>
              <w:t>0</w:t>
            </w:r>
          </w:p>
        </w:tc>
      </w:tr>
      <w:tr w:rsidR="006C7BBA" w:rsidRPr="006B1EA4" w:rsidTr="008F37AF">
        <w:tc>
          <w:tcPr>
            <w:tcW w:w="828" w:type="dxa"/>
          </w:tcPr>
          <w:p w:rsidR="006C7BBA" w:rsidRDefault="006C7BBA" w:rsidP="00656950">
            <w:pPr>
              <w:tabs>
                <w:tab w:val="left" w:pos="3975"/>
              </w:tabs>
              <w:jc w:val="center"/>
            </w:pPr>
            <w:r>
              <w:t>1.19.2</w:t>
            </w:r>
          </w:p>
        </w:tc>
        <w:tc>
          <w:tcPr>
            <w:tcW w:w="7095" w:type="dxa"/>
          </w:tcPr>
          <w:p w:rsidR="006C7BBA" w:rsidRDefault="006C7BBA" w:rsidP="00656950">
            <w:pPr>
              <w:tabs>
                <w:tab w:val="left" w:pos="3975"/>
              </w:tabs>
            </w:pPr>
            <w:r>
              <w:t>Федерального уровня</w:t>
            </w:r>
          </w:p>
          <w:p w:rsidR="006C7BBA" w:rsidRDefault="006C7BBA" w:rsidP="00656950">
            <w:pPr>
              <w:tabs>
                <w:tab w:val="left" w:pos="3975"/>
              </w:tabs>
            </w:pPr>
          </w:p>
        </w:tc>
        <w:tc>
          <w:tcPr>
            <w:tcW w:w="1322" w:type="dxa"/>
          </w:tcPr>
          <w:p w:rsidR="006C7BBA" w:rsidRDefault="006C7BBA" w:rsidP="00656950">
            <w:pPr>
              <w:tabs>
                <w:tab w:val="left" w:pos="3975"/>
              </w:tabs>
              <w:jc w:val="center"/>
            </w:pPr>
            <w:r>
              <w:t>0</w:t>
            </w:r>
          </w:p>
        </w:tc>
      </w:tr>
      <w:tr w:rsidR="006C7BBA" w:rsidRPr="006B1EA4" w:rsidTr="008F37AF">
        <w:tc>
          <w:tcPr>
            <w:tcW w:w="828" w:type="dxa"/>
          </w:tcPr>
          <w:p w:rsidR="006C7BBA" w:rsidRDefault="006C7BBA" w:rsidP="00656950">
            <w:pPr>
              <w:tabs>
                <w:tab w:val="left" w:pos="3975"/>
              </w:tabs>
              <w:jc w:val="center"/>
            </w:pPr>
            <w:r>
              <w:t>1.19.3</w:t>
            </w:r>
          </w:p>
        </w:tc>
        <w:tc>
          <w:tcPr>
            <w:tcW w:w="7095" w:type="dxa"/>
          </w:tcPr>
          <w:p w:rsidR="006C7BBA" w:rsidRDefault="006C7BBA" w:rsidP="00656950">
            <w:pPr>
              <w:tabs>
                <w:tab w:val="left" w:pos="3975"/>
              </w:tabs>
            </w:pPr>
            <w:r>
              <w:t>Международного уровня</w:t>
            </w:r>
          </w:p>
          <w:p w:rsidR="006C7BBA" w:rsidRDefault="006C7BBA" w:rsidP="00656950">
            <w:pPr>
              <w:tabs>
                <w:tab w:val="left" w:pos="3975"/>
              </w:tabs>
            </w:pPr>
          </w:p>
        </w:tc>
        <w:tc>
          <w:tcPr>
            <w:tcW w:w="1322" w:type="dxa"/>
          </w:tcPr>
          <w:p w:rsidR="006C7BBA" w:rsidRDefault="006C7BBA" w:rsidP="00656950">
            <w:pPr>
              <w:tabs>
                <w:tab w:val="left" w:pos="3975"/>
              </w:tabs>
              <w:jc w:val="center"/>
            </w:pPr>
            <w:r>
              <w:t>0</w:t>
            </w:r>
          </w:p>
        </w:tc>
      </w:tr>
      <w:tr w:rsidR="006C7BBA" w:rsidRPr="006B1EA4" w:rsidTr="008F37AF">
        <w:tc>
          <w:tcPr>
            <w:tcW w:w="828" w:type="dxa"/>
          </w:tcPr>
          <w:p w:rsidR="006C7BBA" w:rsidRDefault="006C7BBA" w:rsidP="00656950">
            <w:pPr>
              <w:tabs>
                <w:tab w:val="left" w:pos="3975"/>
              </w:tabs>
              <w:jc w:val="center"/>
            </w:pPr>
            <w:r>
              <w:lastRenderedPageBreak/>
              <w:t>1.20</w:t>
            </w:r>
          </w:p>
        </w:tc>
        <w:tc>
          <w:tcPr>
            <w:tcW w:w="7095" w:type="dxa"/>
          </w:tcPr>
          <w:p w:rsidR="006C7BBA" w:rsidRDefault="006C7BBA" w:rsidP="00656950">
            <w:pPr>
              <w:tabs>
                <w:tab w:val="left" w:pos="3975"/>
              </w:tabs>
            </w:pPr>
            <w:r>
              <w:t>Численность / удельный вес численности   учащихся, получивших образование с углубленным изучением отдельных учебных предметов в общей численности учащихся</w:t>
            </w:r>
          </w:p>
        </w:tc>
        <w:tc>
          <w:tcPr>
            <w:tcW w:w="1322" w:type="dxa"/>
          </w:tcPr>
          <w:p w:rsidR="006C7BBA" w:rsidRDefault="006C7BBA" w:rsidP="00656950">
            <w:pPr>
              <w:tabs>
                <w:tab w:val="left" w:pos="3975"/>
              </w:tabs>
              <w:jc w:val="center"/>
            </w:pPr>
            <w:r>
              <w:t>0</w:t>
            </w:r>
          </w:p>
        </w:tc>
      </w:tr>
      <w:tr w:rsidR="006C7BBA" w:rsidRPr="006B1EA4" w:rsidTr="008F37AF">
        <w:tc>
          <w:tcPr>
            <w:tcW w:w="828" w:type="dxa"/>
          </w:tcPr>
          <w:p w:rsidR="006C7BBA" w:rsidRDefault="006C7BBA" w:rsidP="00656950">
            <w:pPr>
              <w:tabs>
                <w:tab w:val="left" w:pos="3975"/>
              </w:tabs>
              <w:jc w:val="center"/>
            </w:pPr>
            <w:r>
              <w:t>1.21</w:t>
            </w:r>
          </w:p>
        </w:tc>
        <w:tc>
          <w:tcPr>
            <w:tcW w:w="7095" w:type="dxa"/>
          </w:tcPr>
          <w:p w:rsidR="006C7BBA" w:rsidRDefault="006C7BBA" w:rsidP="00656950">
            <w:pPr>
              <w:tabs>
                <w:tab w:val="left" w:pos="3975"/>
              </w:tabs>
            </w:pPr>
            <w:r>
              <w:t>Численность / удельный вес численности   учащихся, получивших  в рамках профильного обучения  в общей численности учащихся</w:t>
            </w:r>
          </w:p>
        </w:tc>
        <w:tc>
          <w:tcPr>
            <w:tcW w:w="1322" w:type="dxa"/>
          </w:tcPr>
          <w:p w:rsidR="006C7BBA" w:rsidRDefault="006C7BBA" w:rsidP="00656950">
            <w:pPr>
              <w:tabs>
                <w:tab w:val="left" w:pos="3975"/>
              </w:tabs>
              <w:jc w:val="center"/>
            </w:pPr>
            <w:r>
              <w:t>-</w:t>
            </w:r>
          </w:p>
        </w:tc>
      </w:tr>
      <w:tr w:rsidR="006C7BBA" w:rsidRPr="006B1EA4" w:rsidTr="008F37AF">
        <w:tc>
          <w:tcPr>
            <w:tcW w:w="828" w:type="dxa"/>
          </w:tcPr>
          <w:p w:rsidR="006C7BBA" w:rsidRDefault="006C7BBA" w:rsidP="00656950">
            <w:pPr>
              <w:tabs>
                <w:tab w:val="left" w:pos="3975"/>
              </w:tabs>
              <w:jc w:val="center"/>
            </w:pPr>
            <w:r>
              <w:t>1.22</w:t>
            </w:r>
          </w:p>
        </w:tc>
        <w:tc>
          <w:tcPr>
            <w:tcW w:w="7095" w:type="dxa"/>
          </w:tcPr>
          <w:p w:rsidR="006C7BBA" w:rsidRDefault="006C7BBA" w:rsidP="00656950">
            <w:pPr>
              <w:tabs>
                <w:tab w:val="left" w:pos="3975"/>
              </w:tabs>
            </w:pPr>
            <w:r>
              <w:t>Численность / удельный вес численности   учащихся,  с применением дистанционных образовательных технологий</w:t>
            </w:r>
            <w:proofErr w:type="gramStart"/>
            <w:r>
              <w:t xml:space="preserve"> ,</w:t>
            </w:r>
            <w:proofErr w:type="gramEnd"/>
            <w:r>
              <w:t xml:space="preserve"> электронного обучения, в общей численности учащихся</w:t>
            </w:r>
          </w:p>
        </w:tc>
        <w:tc>
          <w:tcPr>
            <w:tcW w:w="1322" w:type="dxa"/>
          </w:tcPr>
          <w:p w:rsidR="006C7BBA" w:rsidRDefault="006C7BBA" w:rsidP="00656950">
            <w:pPr>
              <w:tabs>
                <w:tab w:val="left" w:pos="3975"/>
              </w:tabs>
              <w:jc w:val="center"/>
            </w:pPr>
            <w:r>
              <w:t>0</w:t>
            </w:r>
          </w:p>
        </w:tc>
      </w:tr>
      <w:tr w:rsidR="006C7BBA" w:rsidRPr="006B1EA4" w:rsidTr="008F37AF">
        <w:trPr>
          <w:trHeight w:val="1170"/>
        </w:trPr>
        <w:tc>
          <w:tcPr>
            <w:tcW w:w="828" w:type="dxa"/>
          </w:tcPr>
          <w:p w:rsidR="006C7BBA" w:rsidRDefault="006C7BBA" w:rsidP="00656950">
            <w:pPr>
              <w:tabs>
                <w:tab w:val="left" w:pos="3975"/>
              </w:tabs>
              <w:jc w:val="center"/>
            </w:pPr>
            <w:r>
              <w:t>1.23</w:t>
            </w:r>
          </w:p>
        </w:tc>
        <w:tc>
          <w:tcPr>
            <w:tcW w:w="7095" w:type="dxa"/>
          </w:tcPr>
          <w:p w:rsidR="006C7BBA" w:rsidRDefault="006C7BBA" w:rsidP="00656950">
            <w:pPr>
              <w:tabs>
                <w:tab w:val="left" w:pos="3975"/>
              </w:tabs>
            </w:pPr>
            <w:r>
              <w:t>Численность / удельный вес численности   учащихся в рамках сетевой формы реализации образовательных программ, в общей численности педагогических работников.</w:t>
            </w:r>
          </w:p>
        </w:tc>
        <w:tc>
          <w:tcPr>
            <w:tcW w:w="1322" w:type="dxa"/>
          </w:tcPr>
          <w:p w:rsidR="006C7BBA" w:rsidRDefault="006C7BBA" w:rsidP="00656950">
            <w:pPr>
              <w:tabs>
                <w:tab w:val="left" w:pos="3975"/>
              </w:tabs>
              <w:jc w:val="center"/>
            </w:pPr>
            <w:r>
              <w:t>0</w:t>
            </w:r>
          </w:p>
        </w:tc>
      </w:tr>
      <w:tr w:rsidR="006C7BBA" w:rsidRPr="006B1EA4" w:rsidTr="008F37AF">
        <w:trPr>
          <w:trHeight w:val="750"/>
        </w:trPr>
        <w:tc>
          <w:tcPr>
            <w:tcW w:w="828" w:type="dxa"/>
          </w:tcPr>
          <w:p w:rsidR="006C7BBA" w:rsidRDefault="006C7BBA" w:rsidP="00656950">
            <w:pPr>
              <w:tabs>
                <w:tab w:val="left" w:pos="3975"/>
              </w:tabs>
              <w:jc w:val="center"/>
            </w:pPr>
            <w:r>
              <w:t>1.24</w:t>
            </w:r>
          </w:p>
        </w:tc>
        <w:tc>
          <w:tcPr>
            <w:tcW w:w="7095" w:type="dxa"/>
          </w:tcPr>
          <w:p w:rsidR="006C7BBA" w:rsidRDefault="006C7BBA" w:rsidP="00656950">
            <w:pPr>
              <w:tabs>
                <w:tab w:val="left" w:pos="3975"/>
              </w:tabs>
            </w:pPr>
            <w:r>
              <w:t>Общая численность педагогических работников, в том числе:</w:t>
            </w:r>
          </w:p>
        </w:tc>
        <w:tc>
          <w:tcPr>
            <w:tcW w:w="1322" w:type="dxa"/>
          </w:tcPr>
          <w:p w:rsidR="006C7BBA" w:rsidRPr="008F37AF" w:rsidRDefault="006C7BBA" w:rsidP="00656950">
            <w:pPr>
              <w:tabs>
                <w:tab w:val="left" w:pos="3975"/>
              </w:tabs>
              <w:jc w:val="center"/>
            </w:pPr>
            <w:r>
              <w:t>13</w:t>
            </w:r>
          </w:p>
        </w:tc>
      </w:tr>
      <w:tr w:rsidR="006C7BBA" w:rsidRPr="006B1EA4" w:rsidTr="008F37AF">
        <w:tc>
          <w:tcPr>
            <w:tcW w:w="828" w:type="dxa"/>
          </w:tcPr>
          <w:p w:rsidR="006C7BBA" w:rsidRDefault="006C7BBA" w:rsidP="00656950">
            <w:pPr>
              <w:tabs>
                <w:tab w:val="left" w:pos="3975"/>
              </w:tabs>
              <w:jc w:val="center"/>
            </w:pPr>
            <w:r>
              <w:t>1.25</w:t>
            </w:r>
          </w:p>
          <w:p w:rsidR="006C7BBA" w:rsidRDefault="006C7BBA" w:rsidP="00656950">
            <w:pPr>
              <w:tabs>
                <w:tab w:val="left" w:pos="3975"/>
              </w:tabs>
              <w:jc w:val="center"/>
            </w:pPr>
          </w:p>
          <w:p w:rsidR="006C7BBA" w:rsidRDefault="006C7BBA" w:rsidP="00656950">
            <w:pPr>
              <w:tabs>
                <w:tab w:val="left" w:pos="3975"/>
              </w:tabs>
              <w:jc w:val="center"/>
            </w:pPr>
          </w:p>
          <w:p w:rsidR="006C7BBA" w:rsidRDefault="006C7BBA" w:rsidP="00656950">
            <w:pPr>
              <w:tabs>
                <w:tab w:val="left" w:pos="3975"/>
              </w:tabs>
              <w:jc w:val="center"/>
            </w:pPr>
          </w:p>
          <w:p w:rsidR="006C7BBA" w:rsidRDefault="006C7BBA" w:rsidP="00656950">
            <w:pPr>
              <w:tabs>
                <w:tab w:val="left" w:pos="3975"/>
              </w:tabs>
              <w:jc w:val="center"/>
            </w:pPr>
          </w:p>
          <w:p w:rsidR="006C7BBA" w:rsidRDefault="006C7BBA" w:rsidP="00656950">
            <w:pPr>
              <w:tabs>
                <w:tab w:val="left" w:pos="3975"/>
              </w:tabs>
              <w:jc w:val="center"/>
            </w:pPr>
            <w:r>
              <w:t>1.26</w:t>
            </w:r>
          </w:p>
        </w:tc>
        <w:tc>
          <w:tcPr>
            <w:tcW w:w="7095" w:type="dxa"/>
          </w:tcPr>
          <w:p w:rsidR="006C7BBA" w:rsidRDefault="006C7BBA" w:rsidP="00656950">
            <w:pPr>
              <w:tabs>
                <w:tab w:val="left" w:pos="3975"/>
              </w:tabs>
            </w:pPr>
            <w:r>
              <w:t>Численность / удельный вес численности   педагогических работников</w:t>
            </w:r>
            <w:proofErr w:type="gramStart"/>
            <w:r>
              <w:t xml:space="preserve"> ,</w:t>
            </w:r>
            <w:proofErr w:type="gramEnd"/>
            <w:r>
              <w:t xml:space="preserve"> имеющих высшее образование , в общей численности педагогических кадров.</w:t>
            </w:r>
          </w:p>
          <w:p w:rsidR="006C7BBA" w:rsidRDefault="006C7BBA" w:rsidP="00656950">
            <w:pPr>
              <w:tabs>
                <w:tab w:val="left" w:pos="3975"/>
              </w:tabs>
            </w:pPr>
          </w:p>
          <w:p w:rsidR="006C7BBA" w:rsidRDefault="006C7BBA" w:rsidP="00656950">
            <w:pPr>
              <w:tabs>
                <w:tab w:val="left" w:pos="3975"/>
              </w:tabs>
            </w:pPr>
            <w:r>
              <w:t>Численность / удельный вес численности   педагогических работников</w:t>
            </w:r>
            <w:proofErr w:type="gramStart"/>
            <w:r>
              <w:t xml:space="preserve"> ,</w:t>
            </w:r>
            <w:proofErr w:type="gramEnd"/>
            <w:r>
              <w:t xml:space="preserve"> имеющих высшее образование  педагогической направленности ( профиля)  в общей численности педагогических кадров.</w:t>
            </w:r>
          </w:p>
          <w:p w:rsidR="006C7BBA" w:rsidRDefault="006C7BBA" w:rsidP="00656950">
            <w:pPr>
              <w:tabs>
                <w:tab w:val="left" w:pos="3975"/>
              </w:tabs>
            </w:pPr>
          </w:p>
          <w:p w:rsidR="006C7BBA" w:rsidRDefault="006C7BBA" w:rsidP="00656950">
            <w:pPr>
              <w:tabs>
                <w:tab w:val="left" w:pos="3975"/>
              </w:tabs>
            </w:pPr>
          </w:p>
          <w:p w:rsidR="006C7BBA" w:rsidRDefault="006C7BBA" w:rsidP="00656950">
            <w:pPr>
              <w:tabs>
                <w:tab w:val="left" w:pos="3975"/>
              </w:tabs>
            </w:pPr>
          </w:p>
        </w:tc>
        <w:tc>
          <w:tcPr>
            <w:tcW w:w="1322" w:type="dxa"/>
          </w:tcPr>
          <w:p w:rsidR="006C7BBA" w:rsidRDefault="006C7BBA" w:rsidP="00656950">
            <w:pPr>
              <w:tabs>
                <w:tab w:val="left" w:pos="3975"/>
              </w:tabs>
              <w:jc w:val="center"/>
            </w:pPr>
            <w:r>
              <w:t>10/83%</w:t>
            </w:r>
          </w:p>
          <w:p w:rsidR="006C7BBA" w:rsidRDefault="006C7BBA" w:rsidP="00656950">
            <w:pPr>
              <w:tabs>
                <w:tab w:val="left" w:pos="3975"/>
              </w:tabs>
              <w:jc w:val="center"/>
            </w:pPr>
          </w:p>
          <w:p w:rsidR="006C7BBA" w:rsidRDefault="006C7BBA" w:rsidP="00656950">
            <w:pPr>
              <w:tabs>
                <w:tab w:val="left" w:pos="3975"/>
              </w:tabs>
              <w:jc w:val="center"/>
            </w:pPr>
          </w:p>
          <w:p w:rsidR="006C7BBA" w:rsidRDefault="006C7BBA" w:rsidP="00656950">
            <w:pPr>
              <w:tabs>
                <w:tab w:val="left" w:pos="3975"/>
              </w:tabs>
              <w:jc w:val="center"/>
            </w:pPr>
          </w:p>
          <w:p w:rsidR="006C7BBA" w:rsidRDefault="006C7BBA" w:rsidP="00656950">
            <w:pPr>
              <w:tabs>
                <w:tab w:val="left" w:pos="3975"/>
              </w:tabs>
              <w:jc w:val="center"/>
            </w:pPr>
            <w:r>
              <w:t>10-83%</w:t>
            </w:r>
          </w:p>
        </w:tc>
      </w:tr>
      <w:tr w:rsidR="006C7BBA" w:rsidRPr="006B1EA4" w:rsidTr="008F37AF">
        <w:tc>
          <w:tcPr>
            <w:tcW w:w="828" w:type="dxa"/>
          </w:tcPr>
          <w:p w:rsidR="006C7BBA" w:rsidRDefault="006C7BBA" w:rsidP="00656950">
            <w:pPr>
              <w:tabs>
                <w:tab w:val="left" w:pos="3975"/>
              </w:tabs>
              <w:jc w:val="center"/>
            </w:pPr>
            <w:r>
              <w:t>1.27</w:t>
            </w:r>
          </w:p>
        </w:tc>
        <w:tc>
          <w:tcPr>
            <w:tcW w:w="7095" w:type="dxa"/>
          </w:tcPr>
          <w:p w:rsidR="006C7BBA" w:rsidRDefault="006C7BBA" w:rsidP="00656950">
            <w:pPr>
              <w:tabs>
                <w:tab w:val="left" w:pos="3975"/>
              </w:tabs>
            </w:pPr>
            <w:r>
              <w:t>Численность / удельный вес численности   педагогических работников</w:t>
            </w:r>
            <w:proofErr w:type="gramStart"/>
            <w:r>
              <w:t xml:space="preserve"> ,</w:t>
            </w:r>
            <w:proofErr w:type="gramEnd"/>
            <w:r>
              <w:t xml:space="preserve"> имеющих  среднее профессиональное образование , в общей численности педагогических кадров</w:t>
            </w:r>
          </w:p>
        </w:tc>
        <w:tc>
          <w:tcPr>
            <w:tcW w:w="1322" w:type="dxa"/>
          </w:tcPr>
          <w:p w:rsidR="006C7BBA" w:rsidRDefault="006C7BBA" w:rsidP="00656950">
            <w:pPr>
              <w:tabs>
                <w:tab w:val="left" w:pos="3975"/>
              </w:tabs>
              <w:jc w:val="center"/>
            </w:pPr>
            <w:r>
              <w:t>2/17%</w:t>
            </w:r>
          </w:p>
        </w:tc>
      </w:tr>
      <w:tr w:rsidR="006C7BBA" w:rsidRPr="006B1EA4" w:rsidTr="008F37AF">
        <w:tc>
          <w:tcPr>
            <w:tcW w:w="828" w:type="dxa"/>
          </w:tcPr>
          <w:p w:rsidR="006C7BBA" w:rsidRDefault="006C7BBA" w:rsidP="00656950">
            <w:pPr>
              <w:tabs>
                <w:tab w:val="left" w:pos="3975"/>
              </w:tabs>
              <w:jc w:val="center"/>
            </w:pPr>
          </w:p>
          <w:p w:rsidR="006C7BBA" w:rsidRDefault="006C7BBA" w:rsidP="00656950">
            <w:r>
              <w:t>1.28</w:t>
            </w:r>
          </w:p>
        </w:tc>
        <w:tc>
          <w:tcPr>
            <w:tcW w:w="7095" w:type="dxa"/>
          </w:tcPr>
          <w:p w:rsidR="006C7BBA" w:rsidRDefault="006C7BBA" w:rsidP="00656950">
            <w:pPr>
              <w:tabs>
                <w:tab w:val="left" w:pos="3975"/>
              </w:tabs>
            </w:pPr>
            <w:r>
              <w:t>Численность / удельный вес численности   педагогических работников</w:t>
            </w:r>
            <w:proofErr w:type="gramStart"/>
            <w:r>
              <w:t xml:space="preserve"> ,</w:t>
            </w:r>
            <w:proofErr w:type="gramEnd"/>
            <w:r>
              <w:t xml:space="preserve"> имеющих  среднее профессиональное образование  педагогической направленности  ( профиля),  в общей численности педагогических кадров</w:t>
            </w:r>
          </w:p>
        </w:tc>
        <w:tc>
          <w:tcPr>
            <w:tcW w:w="1322" w:type="dxa"/>
          </w:tcPr>
          <w:p w:rsidR="006C7BBA" w:rsidRDefault="006C7BBA" w:rsidP="00656950">
            <w:pPr>
              <w:tabs>
                <w:tab w:val="left" w:pos="3975"/>
              </w:tabs>
              <w:jc w:val="center"/>
            </w:pPr>
            <w:r>
              <w:t>2/20%</w:t>
            </w:r>
          </w:p>
        </w:tc>
      </w:tr>
      <w:tr w:rsidR="006C7BBA" w:rsidRPr="006B1EA4" w:rsidTr="008F37AF">
        <w:tc>
          <w:tcPr>
            <w:tcW w:w="828" w:type="dxa"/>
          </w:tcPr>
          <w:p w:rsidR="006C7BBA" w:rsidRDefault="006C7BBA" w:rsidP="00656950">
            <w:pPr>
              <w:tabs>
                <w:tab w:val="left" w:pos="3975"/>
              </w:tabs>
              <w:jc w:val="center"/>
            </w:pPr>
            <w:r>
              <w:t>1.29</w:t>
            </w:r>
          </w:p>
        </w:tc>
        <w:tc>
          <w:tcPr>
            <w:tcW w:w="7095" w:type="dxa"/>
          </w:tcPr>
          <w:p w:rsidR="006C7BBA" w:rsidRDefault="006C7BBA" w:rsidP="00656950">
            <w:pPr>
              <w:tabs>
                <w:tab w:val="left" w:pos="3975"/>
              </w:tabs>
            </w:pPr>
            <w:r>
              <w:t>Численность / удельный вес численности   педагогических работников</w:t>
            </w:r>
            <w:proofErr w:type="gramStart"/>
            <w:r>
              <w:t xml:space="preserve"> ,</w:t>
            </w:r>
            <w:proofErr w:type="gramEnd"/>
            <w:r>
              <w:t xml:space="preserve">  которым по результатам аттестации присвоена квалификационная категория , в общей численности педагогических кадров, в том числе:</w:t>
            </w:r>
          </w:p>
        </w:tc>
        <w:tc>
          <w:tcPr>
            <w:tcW w:w="1322" w:type="dxa"/>
          </w:tcPr>
          <w:p w:rsidR="006C7BBA" w:rsidRDefault="006C7BBA" w:rsidP="00656950">
            <w:pPr>
              <w:tabs>
                <w:tab w:val="left" w:pos="3975"/>
              </w:tabs>
              <w:jc w:val="center"/>
            </w:pPr>
            <w:r>
              <w:t>10</w:t>
            </w:r>
          </w:p>
        </w:tc>
      </w:tr>
      <w:tr w:rsidR="006C7BBA" w:rsidRPr="006B1EA4" w:rsidTr="008F37AF">
        <w:tc>
          <w:tcPr>
            <w:tcW w:w="828" w:type="dxa"/>
          </w:tcPr>
          <w:p w:rsidR="006C7BBA" w:rsidRDefault="006C7BBA" w:rsidP="00656950">
            <w:pPr>
              <w:tabs>
                <w:tab w:val="left" w:pos="3975"/>
              </w:tabs>
              <w:jc w:val="center"/>
            </w:pPr>
            <w:r>
              <w:t>1.29.1</w:t>
            </w:r>
          </w:p>
        </w:tc>
        <w:tc>
          <w:tcPr>
            <w:tcW w:w="7095" w:type="dxa"/>
          </w:tcPr>
          <w:p w:rsidR="006C7BBA" w:rsidRDefault="006C7BBA" w:rsidP="00656950">
            <w:pPr>
              <w:tabs>
                <w:tab w:val="left" w:pos="3975"/>
              </w:tabs>
            </w:pPr>
            <w:r>
              <w:t>высшая</w:t>
            </w:r>
          </w:p>
        </w:tc>
        <w:tc>
          <w:tcPr>
            <w:tcW w:w="1322" w:type="dxa"/>
          </w:tcPr>
          <w:p w:rsidR="006C7BBA" w:rsidRDefault="006C7BBA" w:rsidP="00656950">
            <w:pPr>
              <w:tabs>
                <w:tab w:val="left" w:pos="3975"/>
              </w:tabs>
              <w:jc w:val="center"/>
            </w:pPr>
            <w:r>
              <w:t>0</w:t>
            </w:r>
          </w:p>
        </w:tc>
      </w:tr>
      <w:tr w:rsidR="006C7BBA" w:rsidRPr="006B1EA4" w:rsidTr="008F37AF">
        <w:tc>
          <w:tcPr>
            <w:tcW w:w="828" w:type="dxa"/>
          </w:tcPr>
          <w:p w:rsidR="006C7BBA" w:rsidRDefault="006C7BBA" w:rsidP="00656950">
            <w:pPr>
              <w:tabs>
                <w:tab w:val="left" w:pos="3975"/>
              </w:tabs>
              <w:jc w:val="center"/>
            </w:pPr>
            <w:r>
              <w:t>1.29.2</w:t>
            </w:r>
          </w:p>
        </w:tc>
        <w:tc>
          <w:tcPr>
            <w:tcW w:w="7095" w:type="dxa"/>
          </w:tcPr>
          <w:p w:rsidR="006C7BBA" w:rsidRDefault="006C7BBA" w:rsidP="00656950">
            <w:pPr>
              <w:tabs>
                <w:tab w:val="left" w:pos="3975"/>
              </w:tabs>
            </w:pPr>
            <w:r>
              <w:t>первая</w:t>
            </w:r>
          </w:p>
        </w:tc>
        <w:tc>
          <w:tcPr>
            <w:tcW w:w="1322" w:type="dxa"/>
          </w:tcPr>
          <w:p w:rsidR="006C7BBA" w:rsidRDefault="006C7BBA" w:rsidP="00656950">
            <w:pPr>
              <w:tabs>
                <w:tab w:val="left" w:pos="3975"/>
              </w:tabs>
              <w:jc w:val="center"/>
            </w:pPr>
            <w:r>
              <w:t>9</w:t>
            </w:r>
          </w:p>
        </w:tc>
      </w:tr>
      <w:tr w:rsidR="006C7BBA" w:rsidRPr="006B1EA4" w:rsidTr="008F37AF">
        <w:tc>
          <w:tcPr>
            <w:tcW w:w="828" w:type="dxa"/>
          </w:tcPr>
          <w:p w:rsidR="006C7BBA" w:rsidRDefault="006C7BBA" w:rsidP="00656950">
            <w:pPr>
              <w:tabs>
                <w:tab w:val="left" w:pos="3975"/>
              </w:tabs>
              <w:jc w:val="center"/>
            </w:pPr>
            <w:r>
              <w:t>1.30</w:t>
            </w:r>
          </w:p>
        </w:tc>
        <w:tc>
          <w:tcPr>
            <w:tcW w:w="7095" w:type="dxa"/>
          </w:tcPr>
          <w:p w:rsidR="006C7BBA" w:rsidRDefault="006C7BBA" w:rsidP="00656950">
            <w:pPr>
              <w:tabs>
                <w:tab w:val="left" w:pos="3975"/>
              </w:tabs>
            </w:pPr>
            <w:r>
              <w:t>Численность / удельный вес численности   педагогических работников</w:t>
            </w:r>
            <w:proofErr w:type="gramStart"/>
            <w:r>
              <w:t xml:space="preserve"> ,</w:t>
            </w:r>
            <w:proofErr w:type="gramEnd"/>
            <w:r>
              <w:t xml:space="preserve"> в общей численности педагогических работников, педагогический стаж работы которых составляет:</w:t>
            </w:r>
          </w:p>
        </w:tc>
        <w:tc>
          <w:tcPr>
            <w:tcW w:w="1322" w:type="dxa"/>
          </w:tcPr>
          <w:p w:rsidR="006C7BBA" w:rsidRDefault="006C7BBA" w:rsidP="00656950">
            <w:pPr>
              <w:tabs>
                <w:tab w:val="left" w:pos="3975"/>
              </w:tabs>
              <w:jc w:val="center"/>
            </w:pPr>
          </w:p>
        </w:tc>
      </w:tr>
      <w:tr w:rsidR="006C7BBA" w:rsidRPr="006B1EA4" w:rsidTr="008F37AF">
        <w:tc>
          <w:tcPr>
            <w:tcW w:w="828" w:type="dxa"/>
          </w:tcPr>
          <w:p w:rsidR="006C7BBA" w:rsidRDefault="006C7BBA" w:rsidP="00656950">
            <w:pPr>
              <w:tabs>
                <w:tab w:val="left" w:pos="3975"/>
              </w:tabs>
              <w:jc w:val="center"/>
            </w:pPr>
            <w:r>
              <w:t>1.30.1</w:t>
            </w:r>
          </w:p>
        </w:tc>
        <w:tc>
          <w:tcPr>
            <w:tcW w:w="7095" w:type="dxa"/>
          </w:tcPr>
          <w:p w:rsidR="006C7BBA" w:rsidRDefault="006C7BBA" w:rsidP="00656950">
            <w:pPr>
              <w:tabs>
                <w:tab w:val="left" w:pos="3975"/>
              </w:tabs>
            </w:pPr>
            <w:r>
              <w:t>до 5 лет</w:t>
            </w:r>
          </w:p>
        </w:tc>
        <w:tc>
          <w:tcPr>
            <w:tcW w:w="1322" w:type="dxa"/>
          </w:tcPr>
          <w:p w:rsidR="006C7BBA" w:rsidRDefault="006C7BBA" w:rsidP="00656950">
            <w:pPr>
              <w:tabs>
                <w:tab w:val="left" w:pos="3975"/>
              </w:tabs>
              <w:jc w:val="center"/>
            </w:pPr>
            <w:r>
              <w:t>1</w:t>
            </w:r>
          </w:p>
        </w:tc>
      </w:tr>
      <w:tr w:rsidR="006C7BBA" w:rsidRPr="006B1EA4" w:rsidTr="008F37AF">
        <w:tc>
          <w:tcPr>
            <w:tcW w:w="828" w:type="dxa"/>
          </w:tcPr>
          <w:p w:rsidR="006C7BBA" w:rsidRDefault="006C7BBA" w:rsidP="00656950">
            <w:pPr>
              <w:tabs>
                <w:tab w:val="left" w:pos="3975"/>
              </w:tabs>
              <w:jc w:val="center"/>
            </w:pPr>
            <w:r>
              <w:t>1.30.2</w:t>
            </w:r>
          </w:p>
        </w:tc>
        <w:tc>
          <w:tcPr>
            <w:tcW w:w="7095" w:type="dxa"/>
          </w:tcPr>
          <w:p w:rsidR="006C7BBA" w:rsidRDefault="006C7BBA" w:rsidP="00656950">
            <w:pPr>
              <w:tabs>
                <w:tab w:val="left" w:pos="3975"/>
              </w:tabs>
            </w:pPr>
            <w:r>
              <w:t>свыше 30 лет</w:t>
            </w:r>
          </w:p>
        </w:tc>
        <w:tc>
          <w:tcPr>
            <w:tcW w:w="1322" w:type="dxa"/>
          </w:tcPr>
          <w:p w:rsidR="006C7BBA" w:rsidRDefault="006C7BBA" w:rsidP="00656950">
            <w:pPr>
              <w:tabs>
                <w:tab w:val="left" w:pos="3975"/>
              </w:tabs>
              <w:jc w:val="center"/>
            </w:pPr>
            <w:r>
              <w:t>6</w:t>
            </w:r>
          </w:p>
        </w:tc>
      </w:tr>
      <w:tr w:rsidR="006C7BBA" w:rsidRPr="006B1EA4" w:rsidTr="008F37AF">
        <w:tc>
          <w:tcPr>
            <w:tcW w:w="828" w:type="dxa"/>
          </w:tcPr>
          <w:p w:rsidR="006C7BBA" w:rsidRDefault="006C7BBA" w:rsidP="00656950">
            <w:pPr>
              <w:tabs>
                <w:tab w:val="left" w:pos="3975"/>
              </w:tabs>
              <w:jc w:val="center"/>
            </w:pPr>
            <w:r>
              <w:t>1.31</w:t>
            </w:r>
          </w:p>
        </w:tc>
        <w:tc>
          <w:tcPr>
            <w:tcW w:w="7095" w:type="dxa"/>
          </w:tcPr>
          <w:p w:rsidR="006C7BBA" w:rsidRDefault="006C7BBA" w:rsidP="00656950">
            <w:pPr>
              <w:tabs>
                <w:tab w:val="left" w:pos="3975"/>
              </w:tabs>
            </w:pPr>
            <w:r>
              <w:t>Численность / удельный вес численности   педагогических работников</w:t>
            </w:r>
            <w:proofErr w:type="gramStart"/>
            <w:r>
              <w:t xml:space="preserve"> ,</w:t>
            </w:r>
            <w:proofErr w:type="gramEnd"/>
            <w:r>
              <w:t xml:space="preserve"> в общей численности педагогических работников в возрасте до 30 лет</w:t>
            </w:r>
          </w:p>
        </w:tc>
        <w:tc>
          <w:tcPr>
            <w:tcW w:w="1322" w:type="dxa"/>
          </w:tcPr>
          <w:p w:rsidR="006C7BBA" w:rsidRDefault="006C7BBA" w:rsidP="00656950">
            <w:pPr>
              <w:tabs>
                <w:tab w:val="left" w:pos="3975"/>
              </w:tabs>
              <w:jc w:val="center"/>
            </w:pPr>
            <w:r>
              <w:t>1</w:t>
            </w:r>
          </w:p>
        </w:tc>
      </w:tr>
      <w:tr w:rsidR="006C7BBA" w:rsidRPr="006B1EA4" w:rsidTr="008F37AF">
        <w:trPr>
          <w:trHeight w:val="960"/>
        </w:trPr>
        <w:tc>
          <w:tcPr>
            <w:tcW w:w="828" w:type="dxa"/>
          </w:tcPr>
          <w:p w:rsidR="006C7BBA" w:rsidRDefault="006C7BBA" w:rsidP="00656950">
            <w:pPr>
              <w:tabs>
                <w:tab w:val="left" w:pos="3975"/>
              </w:tabs>
              <w:jc w:val="center"/>
            </w:pPr>
            <w:r>
              <w:lastRenderedPageBreak/>
              <w:t>1.32</w:t>
            </w:r>
          </w:p>
        </w:tc>
        <w:tc>
          <w:tcPr>
            <w:tcW w:w="7095" w:type="dxa"/>
          </w:tcPr>
          <w:p w:rsidR="006C7BBA" w:rsidRDefault="006C7BBA" w:rsidP="00656950">
            <w:pPr>
              <w:tabs>
                <w:tab w:val="left" w:pos="3975"/>
              </w:tabs>
            </w:pPr>
            <w:r>
              <w:t>Численность / удельный вес численности   педагогических работников</w:t>
            </w:r>
            <w:proofErr w:type="gramStart"/>
            <w:r>
              <w:t xml:space="preserve"> ,</w:t>
            </w:r>
            <w:proofErr w:type="gramEnd"/>
            <w:r>
              <w:t xml:space="preserve"> в общей численности педагогических работников в возрасте от 55 лет</w:t>
            </w:r>
          </w:p>
          <w:p w:rsidR="006C7BBA" w:rsidRDefault="006C7BBA" w:rsidP="00656950">
            <w:pPr>
              <w:tabs>
                <w:tab w:val="left" w:pos="3975"/>
              </w:tabs>
            </w:pPr>
          </w:p>
        </w:tc>
        <w:tc>
          <w:tcPr>
            <w:tcW w:w="1322" w:type="dxa"/>
          </w:tcPr>
          <w:p w:rsidR="006C7BBA" w:rsidRDefault="006C7BBA" w:rsidP="00656950">
            <w:pPr>
              <w:tabs>
                <w:tab w:val="left" w:pos="3975"/>
              </w:tabs>
              <w:jc w:val="center"/>
            </w:pPr>
            <w:r>
              <w:t>6</w:t>
            </w:r>
          </w:p>
        </w:tc>
      </w:tr>
      <w:tr w:rsidR="006C7BBA" w:rsidRPr="006B1EA4" w:rsidTr="008F37AF">
        <w:trPr>
          <w:trHeight w:val="2070"/>
        </w:trPr>
        <w:tc>
          <w:tcPr>
            <w:tcW w:w="828" w:type="dxa"/>
          </w:tcPr>
          <w:p w:rsidR="006C7BBA" w:rsidRDefault="006C7BBA" w:rsidP="00656950">
            <w:pPr>
              <w:tabs>
                <w:tab w:val="left" w:pos="3975"/>
              </w:tabs>
              <w:jc w:val="center"/>
            </w:pPr>
            <w:r>
              <w:t>1.33</w:t>
            </w:r>
          </w:p>
        </w:tc>
        <w:tc>
          <w:tcPr>
            <w:tcW w:w="7095" w:type="dxa"/>
          </w:tcPr>
          <w:p w:rsidR="006C7BBA" w:rsidRDefault="006C7BBA" w:rsidP="00656950">
            <w:pPr>
              <w:tabs>
                <w:tab w:val="left" w:pos="3975"/>
              </w:tabs>
            </w:pPr>
            <w:r>
              <w:t>Численность / удельный вес численности   педагогических и административно – хозяйственных работников, прошедших  за последнее 5 лет повышение квалификации  / профессиональную переподготовку по профилю педагогической деятельности  или иной осуществляемой  в образовательной организации деятельности</w:t>
            </w:r>
            <w:proofErr w:type="gramStart"/>
            <w:r>
              <w:t xml:space="preserve"> ,</w:t>
            </w:r>
            <w:proofErr w:type="gramEnd"/>
            <w:r>
              <w:t xml:space="preserve"> о общей численности педагогических и административно –хозяйственных работников. </w:t>
            </w:r>
          </w:p>
        </w:tc>
        <w:tc>
          <w:tcPr>
            <w:tcW w:w="1322" w:type="dxa"/>
          </w:tcPr>
          <w:p w:rsidR="006C7BBA" w:rsidRDefault="006C7BBA" w:rsidP="00656950">
            <w:pPr>
              <w:tabs>
                <w:tab w:val="left" w:pos="3975"/>
              </w:tabs>
              <w:jc w:val="center"/>
            </w:pPr>
          </w:p>
          <w:p w:rsidR="006C7BBA" w:rsidRDefault="006C7BBA" w:rsidP="00656950">
            <w:pPr>
              <w:tabs>
                <w:tab w:val="left" w:pos="3975"/>
              </w:tabs>
              <w:jc w:val="center"/>
            </w:pPr>
            <w:r>
              <w:t>9</w:t>
            </w:r>
          </w:p>
        </w:tc>
      </w:tr>
      <w:tr w:rsidR="006C7BBA" w:rsidRPr="006B1EA4" w:rsidTr="008F37AF">
        <w:tc>
          <w:tcPr>
            <w:tcW w:w="828" w:type="dxa"/>
          </w:tcPr>
          <w:p w:rsidR="006C7BBA" w:rsidRDefault="006C7BBA" w:rsidP="00656950">
            <w:pPr>
              <w:tabs>
                <w:tab w:val="left" w:pos="3975"/>
              </w:tabs>
              <w:jc w:val="center"/>
            </w:pPr>
            <w:r>
              <w:t>1.34</w:t>
            </w:r>
          </w:p>
        </w:tc>
        <w:tc>
          <w:tcPr>
            <w:tcW w:w="7095" w:type="dxa"/>
          </w:tcPr>
          <w:p w:rsidR="006C7BBA" w:rsidRDefault="006C7BBA" w:rsidP="00656950">
            <w:pPr>
              <w:tabs>
                <w:tab w:val="left" w:pos="3975"/>
              </w:tabs>
            </w:pPr>
            <w:r>
              <w:t>Численность / удельный вес численности   педагогических и административно – 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w:t>
            </w:r>
            <w:proofErr w:type="gramStart"/>
            <w:r>
              <w:t xml:space="preserve"> ,</w:t>
            </w:r>
            <w:proofErr w:type="gramEnd"/>
            <w:r>
              <w:t xml:space="preserve"> в общей численности педагогических и административно- хозяйственных работников.</w:t>
            </w:r>
          </w:p>
          <w:p w:rsidR="006C7BBA" w:rsidRDefault="006C7BBA" w:rsidP="00656950">
            <w:pPr>
              <w:tabs>
                <w:tab w:val="left" w:pos="3975"/>
              </w:tabs>
            </w:pPr>
          </w:p>
        </w:tc>
        <w:tc>
          <w:tcPr>
            <w:tcW w:w="1322" w:type="dxa"/>
          </w:tcPr>
          <w:p w:rsidR="006C7BBA" w:rsidRDefault="006C7BBA" w:rsidP="00656950">
            <w:pPr>
              <w:tabs>
                <w:tab w:val="left" w:pos="3975"/>
              </w:tabs>
              <w:jc w:val="center"/>
            </w:pPr>
          </w:p>
          <w:p w:rsidR="006C7BBA" w:rsidRDefault="006C7BBA" w:rsidP="00656950">
            <w:pPr>
              <w:tabs>
                <w:tab w:val="left" w:pos="3975"/>
              </w:tabs>
              <w:jc w:val="center"/>
            </w:pPr>
            <w:r>
              <w:t>10</w:t>
            </w:r>
          </w:p>
        </w:tc>
      </w:tr>
      <w:tr w:rsidR="006C7BBA" w:rsidRPr="006B1EA4" w:rsidTr="008F37AF">
        <w:tc>
          <w:tcPr>
            <w:tcW w:w="828" w:type="dxa"/>
          </w:tcPr>
          <w:p w:rsidR="006C7BBA" w:rsidRDefault="006C7BBA" w:rsidP="00656950">
            <w:pPr>
              <w:tabs>
                <w:tab w:val="left" w:pos="3975"/>
              </w:tabs>
              <w:jc w:val="center"/>
            </w:pPr>
            <w:r>
              <w:t>2.</w:t>
            </w:r>
          </w:p>
        </w:tc>
        <w:tc>
          <w:tcPr>
            <w:tcW w:w="7095" w:type="dxa"/>
          </w:tcPr>
          <w:p w:rsidR="006C7BBA" w:rsidRDefault="006C7BBA" w:rsidP="00656950">
            <w:pPr>
              <w:tabs>
                <w:tab w:val="left" w:pos="3975"/>
              </w:tabs>
            </w:pPr>
            <w:r>
              <w:t>Инфраструктура</w:t>
            </w:r>
          </w:p>
        </w:tc>
        <w:tc>
          <w:tcPr>
            <w:tcW w:w="1322" w:type="dxa"/>
          </w:tcPr>
          <w:p w:rsidR="006C7BBA" w:rsidRDefault="006C7BBA" w:rsidP="00656950">
            <w:pPr>
              <w:tabs>
                <w:tab w:val="left" w:pos="3975"/>
              </w:tabs>
              <w:jc w:val="center"/>
            </w:pPr>
          </w:p>
        </w:tc>
      </w:tr>
      <w:tr w:rsidR="006C7BBA" w:rsidRPr="006B1EA4" w:rsidTr="008F37AF">
        <w:tc>
          <w:tcPr>
            <w:tcW w:w="828" w:type="dxa"/>
          </w:tcPr>
          <w:p w:rsidR="006C7BBA" w:rsidRDefault="006C7BBA" w:rsidP="00656950">
            <w:pPr>
              <w:tabs>
                <w:tab w:val="left" w:pos="3975"/>
              </w:tabs>
              <w:jc w:val="center"/>
            </w:pPr>
            <w:r>
              <w:t>2.1</w:t>
            </w:r>
          </w:p>
        </w:tc>
        <w:tc>
          <w:tcPr>
            <w:tcW w:w="7095" w:type="dxa"/>
          </w:tcPr>
          <w:p w:rsidR="006C7BBA" w:rsidRDefault="006C7BBA" w:rsidP="00656950">
            <w:pPr>
              <w:tabs>
                <w:tab w:val="left" w:pos="3975"/>
              </w:tabs>
            </w:pPr>
            <w:r>
              <w:t>Количество компьютеров в расчете на одного учащегося.</w:t>
            </w:r>
          </w:p>
        </w:tc>
        <w:tc>
          <w:tcPr>
            <w:tcW w:w="1322" w:type="dxa"/>
          </w:tcPr>
          <w:p w:rsidR="006C7BBA" w:rsidRDefault="006C7BBA" w:rsidP="00656950">
            <w:pPr>
              <w:tabs>
                <w:tab w:val="left" w:pos="3975"/>
              </w:tabs>
              <w:jc w:val="center"/>
            </w:pPr>
            <w:r>
              <w:t>0,01</w:t>
            </w:r>
          </w:p>
        </w:tc>
      </w:tr>
      <w:tr w:rsidR="006C7BBA" w:rsidRPr="006B1EA4" w:rsidTr="008F37AF">
        <w:tc>
          <w:tcPr>
            <w:tcW w:w="828" w:type="dxa"/>
          </w:tcPr>
          <w:p w:rsidR="006C7BBA" w:rsidRDefault="006C7BBA" w:rsidP="00656950">
            <w:pPr>
              <w:tabs>
                <w:tab w:val="left" w:pos="3975"/>
              </w:tabs>
              <w:jc w:val="center"/>
            </w:pPr>
            <w:r>
              <w:t>2.2</w:t>
            </w:r>
          </w:p>
        </w:tc>
        <w:tc>
          <w:tcPr>
            <w:tcW w:w="7095" w:type="dxa"/>
          </w:tcPr>
          <w:p w:rsidR="006C7BBA" w:rsidRDefault="006C7BBA" w:rsidP="00656950">
            <w:pPr>
              <w:tabs>
                <w:tab w:val="left" w:pos="3975"/>
              </w:tabs>
            </w:pPr>
            <w:r>
              <w:t xml:space="preserve">Количество экземпляров  учебной и </w:t>
            </w:r>
            <w:proofErr w:type="spellStart"/>
            <w:r>
              <w:t>учебно</w:t>
            </w:r>
            <w:proofErr w:type="spellEnd"/>
            <w:r>
              <w:t xml:space="preserve"> – методической литературы из общего количества единиц хранения библиотечного фонда</w:t>
            </w:r>
            <w:proofErr w:type="gramStart"/>
            <w:r>
              <w:t xml:space="preserve"> ,</w:t>
            </w:r>
            <w:proofErr w:type="gramEnd"/>
            <w:r>
              <w:t xml:space="preserve"> состоящих на учете , в расчете на одного учащегося.</w:t>
            </w:r>
          </w:p>
        </w:tc>
        <w:tc>
          <w:tcPr>
            <w:tcW w:w="1322" w:type="dxa"/>
          </w:tcPr>
          <w:p w:rsidR="006C7BBA" w:rsidRDefault="006C7BBA" w:rsidP="00656950">
            <w:pPr>
              <w:tabs>
                <w:tab w:val="left" w:pos="3975"/>
              </w:tabs>
              <w:jc w:val="center"/>
            </w:pPr>
            <w:r>
              <w:t>13</w:t>
            </w:r>
          </w:p>
        </w:tc>
      </w:tr>
      <w:tr w:rsidR="006C7BBA" w:rsidRPr="006B1EA4" w:rsidTr="008F37AF">
        <w:tc>
          <w:tcPr>
            <w:tcW w:w="828" w:type="dxa"/>
          </w:tcPr>
          <w:p w:rsidR="006C7BBA" w:rsidRDefault="006C7BBA" w:rsidP="00656950">
            <w:pPr>
              <w:tabs>
                <w:tab w:val="left" w:pos="3975"/>
              </w:tabs>
              <w:jc w:val="center"/>
            </w:pPr>
            <w:r>
              <w:t>2.3</w:t>
            </w:r>
          </w:p>
        </w:tc>
        <w:tc>
          <w:tcPr>
            <w:tcW w:w="7095" w:type="dxa"/>
          </w:tcPr>
          <w:p w:rsidR="006C7BBA" w:rsidRDefault="006C7BBA" w:rsidP="00656950">
            <w:pPr>
              <w:tabs>
                <w:tab w:val="left" w:pos="3975"/>
              </w:tabs>
            </w:pPr>
            <w:r>
              <w:t>Наличие в образовательной организации системы электронного документооборота.</w:t>
            </w:r>
          </w:p>
        </w:tc>
        <w:tc>
          <w:tcPr>
            <w:tcW w:w="1322" w:type="dxa"/>
          </w:tcPr>
          <w:p w:rsidR="006C7BBA" w:rsidRDefault="006C7BBA" w:rsidP="00656950">
            <w:pPr>
              <w:tabs>
                <w:tab w:val="left" w:pos="3975"/>
              </w:tabs>
              <w:jc w:val="center"/>
            </w:pPr>
            <w:r>
              <w:t>да</w:t>
            </w:r>
          </w:p>
        </w:tc>
      </w:tr>
      <w:tr w:rsidR="006C7BBA" w:rsidRPr="006B1EA4" w:rsidTr="008F37AF">
        <w:tc>
          <w:tcPr>
            <w:tcW w:w="828" w:type="dxa"/>
          </w:tcPr>
          <w:p w:rsidR="006C7BBA" w:rsidRDefault="006C7BBA" w:rsidP="00656950">
            <w:pPr>
              <w:tabs>
                <w:tab w:val="left" w:pos="3975"/>
              </w:tabs>
              <w:jc w:val="center"/>
            </w:pPr>
            <w:r>
              <w:t>2.4</w:t>
            </w:r>
          </w:p>
        </w:tc>
        <w:tc>
          <w:tcPr>
            <w:tcW w:w="7095" w:type="dxa"/>
          </w:tcPr>
          <w:p w:rsidR="006C7BBA" w:rsidRDefault="006C7BBA" w:rsidP="00656950">
            <w:pPr>
              <w:tabs>
                <w:tab w:val="left" w:pos="3975"/>
              </w:tabs>
            </w:pPr>
            <w:r>
              <w:t>Наличие читального зала библиотеки, в том числе:</w:t>
            </w:r>
          </w:p>
        </w:tc>
        <w:tc>
          <w:tcPr>
            <w:tcW w:w="1322" w:type="dxa"/>
          </w:tcPr>
          <w:p w:rsidR="006C7BBA" w:rsidRDefault="006C7BBA" w:rsidP="00656950">
            <w:pPr>
              <w:tabs>
                <w:tab w:val="left" w:pos="3975"/>
              </w:tabs>
              <w:jc w:val="center"/>
            </w:pPr>
            <w:r>
              <w:t>Нет</w:t>
            </w:r>
          </w:p>
        </w:tc>
      </w:tr>
      <w:tr w:rsidR="006C7BBA" w:rsidRPr="006B1EA4" w:rsidTr="008F37AF">
        <w:tc>
          <w:tcPr>
            <w:tcW w:w="828" w:type="dxa"/>
          </w:tcPr>
          <w:p w:rsidR="006C7BBA" w:rsidRDefault="006C7BBA" w:rsidP="00656950">
            <w:pPr>
              <w:tabs>
                <w:tab w:val="left" w:pos="3975"/>
              </w:tabs>
              <w:jc w:val="center"/>
            </w:pPr>
            <w:r>
              <w:t>2.4.1</w:t>
            </w:r>
          </w:p>
        </w:tc>
        <w:tc>
          <w:tcPr>
            <w:tcW w:w="7095" w:type="dxa"/>
          </w:tcPr>
          <w:p w:rsidR="006C7BBA" w:rsidRDefault="006C7BBA" w:rsidP="00656950">
            <w:pPr>
              <w:tabs>
                <w:tab w:val="left" w:pos="3975"/>
              </w:tabs>
            </w:pPr>
            <w:r>
              <w:t>с обеспечением возможности работы на стационарных компьютерах или использования переносных компьютеров.</w:t>
            </w:r>
          </w:p>
          <w:p w:rsidR="006C7BBA" w:rsidRDefault="006C7BBA" w:rsidP="00656950">
            <w:pPr>
              <w:tabs>
                <w:tab w:val="left" w:pos="3975"/>
              </w:tabs>
            </w:pPr>
          </w:p>
        </w:tc>
        <w:tc>
          <w:tcPr>
            <w:tcW w:w="1322" w:type="dxa"/>
          </w:tcPr>
          <w:p w:rsidR="006C7BBA" w:rsidRDefault="006C7BBA" w:rsidP="00656950">
            <w:pPr>
              <w:tabs>
                <w:tab w:val="left" w:pos="3975"/>
              </w:tabs>
              <w:jc w:val="center"/>
            </w:pPr>
            <w:r>
              <w:t>Нет</w:t>
            </w:r>
          </w:p>
        </w:tc>
      </w:tr>
      <w:tr w:rsidR="006C7BBA" w:rsidRPr="006B1EA4" w:rsidTr="008F37AF">
        <w:tc>
          <w:tcPr>
            <w:tcW w:w="828" w:type="dxa"/>
          </w:tcPr>
          <w:p w:rsidR="006C7BBA" w:rsidRDefault="006C7BBA" w:rsidP="00656950">
            <w:pPr>
              <w:tabs>
                <w:tab w:val="left" w:pos="3975"/>
              </w:tabs>
              <w:jc w:val="center"/>
            </w:pPr>
            <w:r>
              <w:t>2.4.2</w:t>
            </w:r>
          </w:p>
        </w:tc>
        <w:tc>
          <w:tcPr>
            <w:tcW w:w="7095" w:type="dxa"/>
          </w:tcPr>
          <w:p w:rsidR="006C7BBA" w:rsidRDefault="006C7BBA" w:rsidP="00656950">
            <w:pPr>
              <w:tabs>
                <w:tab w:val="left" w:pos="3975"/>
              </w:tabs>
            </w:pPr>
            <w:r>
              <w:t xml:space="preserve">с </w:t>
            </w:r>
            <w:proofErr w:type="spellStart"/>
            <w:r>
              <w:t>медиатекой</w:t>
            </w:r>
            <w:proofErr w:type="spellEnd"/>
          </w:p>
        </w:tc>
        <w:tc>
          <w:tcPr>
            <w:tcW w:w="1322" w:type="dxa"/>
          </w:tcPr>
          <w:p w:rsidR="006C7BBA" w:rsidRDefault="006C7BBA" w:rsidP="00656950">
            <w:pPr>
              <w:tabs>
                <w:tab w:val="left" w:pos="3975"/>
              </w:tabs>
              <w:jc w:val="center"/>
            </w:pPr>
            <w:r>
              <w:t>нет</w:t>
            </w:r>
          </w:p>
        </w:tc>
      </w:tr>
      <w:tr w:rsidR="006C7BBA" w:rsidRPr="006B1EA4" w:rsidTr="008F37AF">
        <w:tc>
          <w:tcPr>
            <w:tcW w:w="828" w:type="dxa"/>
          </w:tcPr>
          <w:p w:rsidR="006C7BBA" w:rsidRDefault="006C7BBA" w:rsidP="00656950">
            <w:pPr>
              <w:tabs>
                <w:tab w:val="left" w:pos="3975"/>
              </w:tabs>
              <w:jc w:val="center"/>
            </w:pPr>
            <w:r>
              <w:t>2.4.3</w:t>
            </w:r>
          </w:p>
        </w:tc>
        <w:tc>
          <w:tcPr>
            <w:tcW w:w="7095" w:type="dxa"/>
          </w:tcPr>
          <w:p w:rsidR="006C7BBA" w:rsidRDefault="006C7BBA" w:rsidP="00656950">
            <w:pPr>
              <w:tabs>
                <w:tab w:val="left" w:pos="3975"/>
              </w:tabs>
            </w:pPr>
            <w:r>
              <w:t>оснащенного средствами сканирования и распознавания текстов</w:t>
            </w:r>
          </w:p>
        </w:tc>
        <w:tc>
          <w:tcPr>
            <w:tcW w:w="1322" w:type="dxa"/>
          </w:tcPr>
          <w:p w:rsidR="006C7BBA" w:rsidRDefault="006C7BBA" w:rsidP="00656950">
            <w:pPr>
              <w:tabs>
                <w:tab w:val="left" w:pos="3975"/>
              </w:tabs>
              <w:jc w:val="center"/>
            </w:pPr>
            <w:r>
              <w:t>нет</w:t>
            </w:r>
          </w:p>
        </w:tc>
      </w:tr>
      <w:tr w:rsidR="006C7BBA" w:rsidRPr="006B1EA4" w:rsidTr="008F37AF">
        <w:tc>
          <w:tcPr>
            <w:tcW w:w="828" w:type="dxa"/>
          </w:tcPr>
          <w:p w:rsidR="006C7BBA" w:rsidRDefault="006C7BBA" w:rsidP="00656950">
            <w:pPr>
              <w:tabs>
                <w:tab w:val="left" w:pos="3975"/>
              </w:tabs>
              <w:jc w:val="center"/>
            </w:pPr>
            <w:r>
              <w:t>2.4.4</w:t>
            </w:r>
          </w:p>
        </w:tc>
        <w:tc>
          <w:tcPr>
            <w:tcW w:w="7095" w:type="dxa"/>
          </w:tcPr>
          <w:p w:rsidR="006C7BBA" w:rsidRDefault="006C7BBA" w:rsidP="00656950">
            <w:pPr>
              <w:tabs>
                <w:tab w:val="left" w:pos="3975"/>
              </w:tabs>
            </w:pPr>
            <w:r>
              <w:t>с выходом в Интернет с компьютеров, расположенных в помещении библиотеки</w:t>
            </w:r>
          </w:p>
        </w:tc>
        <w:tc>
          <w:tcPr>
            <w:tcW w:w="1322" w:type="dxa"/>
          </w:tcPr>
          <w:p w:rsidR="006C7BBA" w:rsidRDefault="006C7BBA" w:rsidP="00656950">
            <w:pPr>
              <w:tabs>
                <w:tab w:val="left" w:pos="3975"/>
              </w:tabs>
              <w:jc w:val="center"/>
            </w:pPr>
            <w:r>
              <w:t>нет</w:t>
            </w:r>
          </w:p>
        </w:tc>
      </w:tr>
      <w:tr w:rsidR="006C7BBA" w:rsidRPr="006B1EA4" w:rsidTr="008F37AF">
        <w:tc>
          <w:tcPr>
            <w:tcW w:w="828" w:type="dxa"/>
          </w:tcPr>
          <w:p w:rsidR="006C7BBA" w:rsidRDefault="006C7BBA" w:rsidP="00656950">
            <w:pPr>
              <w:tabs>
                <w:tab w:val="left" w:pos="3975"/>
              </w:tabs>
              <w:jc w:val="center"/>
            </w:pPr>
            <w:r>
              <w:t>2.4.5</w:t>
            </w:r>
          </w:p>
        </w:tc>
        <w:tc>
          <w:tcPr>
            <w:tcW w:w="7095" w:type="dxa"/>
          </w:tcPr>
          <w:p w:rsidR="006C7BBA" w:rsidRDefault="006C7BBA" w:rsidP="00656950">
            <w:pPr>
              <w:tabs>
                <w:tab w:val="left" w:pos="3975"/>
              </w:tabs>
            </w:pPr>
            <w:r>
              <w:t>с контролируемой распечаткой бумажных материалов</w:t>
            </w:r>
          </w:p>
        </w:tc>
        <w:tc>
          <w:tcPr>
            <w:tcW w:w="1322" w:type="dxa"/>
          </w:tcPr>
          <w:p w:rsidR="006C7BBA" w:rsidRDefault="006C7BBA" w:rsidP="00656950">
            <w:pPr>
              <w:tabs>
                <w:tab w:val="left" w:pos="3975"/>
              </w:tabs>
              <w:jc w:val="center"/>
            </w:pPr>
            <w:r>
              <w:t>нет</w:t>
            </w:r>
          </w:p>
        </w:tc>
      </w:tr>
      <w:tr w:rsidR="006C7BBA" w:rsidRPr="006B1EA4" w:rsidTr="008F37AF">
        <w:tc>
          <w:tcPr>
            <w:tcW w:w="828" w:type="dxa"/>
          </w:tcPr>
          <w:p w:rsidR="006C7BBA" w:rsidRDefault="006C7BBA" w:rsidP="00656950">
            <w:pPr>
              <w:tabs>
                <w:tab w:val="left" w:pos="3975"/>
              </w:tabs>
              <w:jc w:val="center"/>
            </w:pPr>
            <w:r>
              <w:t>2.5</w:t>
            </w:r>
          </w:p>
        </w:tc>
        <w:tc>
          <w:tcPr>
            <w:tcW w:w="7095" w:type="dxa"/>
          </w:tcPr>
          <w:p w:rsidR="006C7BBA" w:rsidRDefault="006C7BBA" w:rsidP="00656950">
            <w:pPr>
              <w:tabs>
                <w:tab w:val="left" w:pos="3975"/>
              </w:tabs>
            </w:pPr>
            <w:r>
              <w:t xml:space="preserve">Численность / удельный вес численности   учащихся, которым обеспечена возможность пользоваться широкополосным  Интернетом </w:t>
            </w:r>
            <w:proofErr w:type="gramStart"/>
            <w:r>
              <w:t xml:space="preserve">( </w:t>
            </w:r>
            <w:proofErr w:type="gramEnd"/>
            <w:r>
              <w:t>не менее 3 Мб/с) в общей численности учащихся.</w:t>
            </w:r>
          </w:p>
        </w:tc>
        <w:tc>
          <w:tcPr>
            <w:tcW w:w="1322" w:type="dxa"/>
          </w:tcPr>
          <w:p w:rsidR="006C7BBA" w:rsidRDefault="006C7BBA" w:rsidP="00656950">
            <w:pPr>
              <w:tabs>
                <w:tab w:val="left" w:pos="3975"/>
              </w:tabs>
              <w:jc w:val="center"/>
            </w:pPr>
            <w:r>
              <w:t>нет</w:t>
            </w:r>
          </w:p>
        </w:tc>
      </w:tr>
      <w:tr w:rsidR="006C7BBA" w:rsidRPr="006B1EA4" w:rsidTr="008F37AF">
        <w:tc>
          <w:tcPr>
            <w:tcW w:w="828" w:type="dxa"/>
          </w:tcPr>
          <w:p w:rsidR="006C7BBA" w:rsidRDefault="006C7BBA" w:rsidP="00656950">
            <w:pPr>
              <w:tabs>
                <w:tab w:val="left" w:pos="3975"/>
              </w:tabs>
              <w:jc w:val="center"/>
            </w:pPr>
            <w:r>
              <w:t>2.6</w:t>
            </w:r>
          </w:p>
        </w:tc>
        <w:tc>
          <w:tcPr>
            <w:tcW w:w="7095" w:type="dxa"/>
          </w:tcPr>
          <w:p w:rsidR="006C7BBA" w:rsidRDefault="006C7BBA" w:rsidP="00656950">
            <w:pPr>
              <w:tabs>
                <w:tab w:val="left" w:pos="3975"/>
              </w:tabs>
            </w:pPr>
            <w:r>
              <w:t>Общая площадь помещений, в которых осуществляется образовательная деятельность</w:t>
            </w:r>
            <w:proofErr w:type="gramStart"/>
            <w:r>
              <w:t xml:space="preserve"> ,</w:t>
            </w:r>
            <w:proofErr w:type="gramEnd"/>
            <w:r>
              <w:t xml:space="preserve"> в расчете на одного учащегося.</w:t>
            </w:r>
          </w:p>
        </w:tc>
        <w:tc>
          <w:tcPr>
            <w:tcW w:w="1322" w:type="dxa"/>
          </w:tcPr>
          <w:p w:rsidR="006C7BBA" w:rsidRDefault="006C7BBA" w:rsidP="00656950">
            <w:pPr>
              <w:tabs>
                <w:tab w:val="left" w:pos="3975"/>
              </w:tabs>
              <w:jc w:val="center"/>
            </w:pPr>
            <w:r>
              <w:t xml:space="preserve">1.5 </w:t>
            </w:r>
            <w:proofErr w:type="spellStart"/>
            <w:r>
              <w:t>кв</w:t>
            </w:r>
            <w:proofErr w:type="spellEnd"/>
            <w:r>
              <w:t>/м</w:t>
            </w:r>
          </w:p>
        </w:tc>
      </w:tr>
    </w:tbl>
    <w:p w:rsidR="006C7BBA" w:rsidRDefault="006C7BBA" w:rsidP="00656950">
      <w:pPr>
        <w:tabs>
          <w:tab w:val="left" w:pos="3975"/>
        </w:tabs>
      </w:pPr>
    </w:p>
    <w:p w:rsidR="006C7BBA" w:rsidRDefault="006C7BBA" w:rsidP="00656950">
      <w:pPr>
        <w:tabs>
          <w:tab w:val="left" w:pos="3975"/>
        </w:tabs>
      </w:pPr>
    </w:p>
    <w:p w:rsidR="006C7BBA" w:rsidRDefault="006C7BBA" w:rsidP="00656950">
      <w:pPr>
        <w:tabs>
          <w:tab w:val="left" w:pos="3975"/>
        </w:tabs>
      </w:pPr>
    </w:p>
    <w:p w:rsidR="006C7BBA" w:rsidRDefault="006C7BBA" w:rsidP="00656950">
      <w:pPr>
        <w:tabs>
          <w:tab w:val="left" w:pos="3975"/>
        </w:tabs>
      </w:pPr>
    </w:p>
    <w:p w:rsidR="006C7BBA" w:rsidRDefault="006C7BBA" w:rsidP="00656950">
      <w:pPr>
        <w:tabs>
          <w:tab w:val="left" w:pos="3975"/>
        </w:tabs>
      </w:pPr>
    </w:p>
    <w:p w:rsidR="006C7BBA" w:rsidRDefault="006C7BBA" w:rsidP="00656950">
      <w:pPr>
        <w:tabs>
          <w:tab w:val="left" w:pos="3975"/>
        </w:tabs>
      </w:pPr>
    </w:p>
    <w:p w:rsidR="006C7BBA" w:rsidRPr="00656950" w:rsidRDefault="006C7BBA" w:rsidP="00656950">
      <w:pPr>
        <w:tabs>
          <w:tab w:val="left" w:pos="3975"/>
        </w:tabs>
      </w:pPr>
      <w:r>
        <w:t xml:space="preserve">                                                                              Директор </w:t>
      </w:r>
      <w:proofErr w:type="spellStart"/>
      <w:r>
        <w:t>__________Р.Р.Глазкова</w:t>
      </w:r>
      <w:proofErr w:type="spellEnd"/>
    </w:p>
    <w:p w:rsidR="006C7BBA" w:rsidRDefault="00DC32F3" w:rsidP="00656950">
      <w:r w:rsidRPr="00DC32F3">
        <w:lastRenderedPageBreak/>
        <w:pict>
          <v:shape id="_x0000_i1025" type="#_x0000_t75" style="width:553.55pt;height:761.15pt">
            <v:imagedata r:id="rId7" o:title="отчет о самообследовании последняя страница"/>
          </v:shape>
        </w:pict>
      </w:r>
    </w:p>
    <w:p w:rsidR="006C7BBA" w:rsidRDefault="006C7BBA" w:rsidP="00656950"/>
    <w:p w:rsidR="006C7BBA" w:rsidRDefault="006C7BBA" w:rsidP="00656950"/>
    <w:p w:rsidR="006C7BBA" w:rsidRPr="00656950" w:rsidRDefault="006C7BBA">
      <w:pPr>
        <w:spacing w:before="240" w:after="240" w:line="240" w:lineRule="auto"/>
        <w:ind w:firstLine="700"/>
        <w:jc w:val="both"/>
        <w:rPr>
          <w:rFonts w:ascii="Times New Roman" w:hAnsi="Times New Roman" w:cs="Times New Roman"/>
          <w:sz w:val="24"/>
          <w:szCs w:val="24"/>
        </w:rPr>
      </w:pPr>
    </w:p>
    <w:p w:rsidR="006C7BBA" w:rsidRDefault="006C7BBA">
      <w:pPr>
        <w:spacing w:before="240" w:after="240" w:line="240" w:lineRule="auto"/>
        <w:ind w:firstLine="700"/>
        <w:jc w:val="both"/>
        <w:rPr>
          <w:rFonts w:ascii="Times New Roman" w:hAnsi="Times New Roman" w:cs="Times New Roman"/>
          <w:sz w:val="24"/>
          <w:szCs w:val="24"/>
        </w:rPr>
      </w:pPr>
    </w:p>
    <w:p w:rsidR="006C7BBA" w:rsidRDefault="006C7BBA">
      <w:pPr>
        <w:spacing w:before="240" w:after="240" w:line="240" w:lineRule="auto"/>
        <w:ind w:firstLine="700"/>
        <w:jc w:val="both"/>
        <w:rPr>
          <w:rFonts w:ascii="Times New Roman" w:hAnsi="Times New Roman" w:cs="Times New Roman"/>
          <w:sz w:val="24"/>
          <w:szCs w:val="24"/>
        </w:rPr>
      </w:pPr>
    </w:p>
    <w:p w:rsidR="006C7BBA" w:rsidRDefault="006C7BBA">
      <w:pPr>
        <w:spacing w:before="240" w:after="240" w:line="240" w:lineRule="auto"/>
        <w:ind w:firstLine="700"/>
        <w:jc w:val="both"/>
        <w:rPr>
          <w:rFonts w:ascii="Times New Roman" w:hAnsi="Times New Roman" w:cs="Times New Roman"/>
          <w:sz w:val="24"/>
          <w:szCs w:val="24"/>
        </w:rPr>
      </w:pPr>
    </w:p>
    <w:sectPr w:rsidR="006C7BBA" w:rsidSect="00961DD6">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720"/>
        </w:tabs>
        <w:ind w:left="720" w:hanging="360"/>
      </w:pPr>
      <w:rPr>
        <w:rFonts w:ascii="Symbol" w:hAnsi="Symbol"/>
      </w:rPr>
    </w:lvl>
  </w:abstractNum>
  <w:abstractNum w:abstractNumId="1">
    <w:nsid w:val="1B1350ED"/>
    <w:multiLevelType w:val="multilevel"/>
    <w:tmpl w:val="B944F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E304152"/>
    <w:multiLevelType w:val="hybridMultilevel"/>
    <w:tmpl w:val="30C43EEC"/>
    <w:lvl w:ilvl="0" w:tplc="04190001">
      <w:start w:val="1"/>
      <w:numFmt w:val="bullet"/>
      <w:lvlText w:val=""/>
      <w:lvlJc w:val="left"/>
      <w:pPr>
        <w:tabs>
          <w:tab w:val="num" w:pos="-65"/>
        </w:tabs>
        <w:ind w:left="-6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69B76D03"/>
    <w:multiLevelType w:val="multilevel"/>
    <w:tmpl w:val="9DCAC35A"/>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4">
    <w:nsid w:val="69E245D2"/>
    <w:multiLevelType w:val="multilevel"/>
    <w:tmpl w:val="BCEEA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794462E"/>
    <w:multiLevelType w:val="hybridMultilevel"/>
    <w:tmpl w:val="19B8E62A"/>
    <w:lvl w:ilvl="0" w:tplc="32AC7782">
      <w:start w:val="1"/>
      <w:numFmt w:val="decimal"/>
      <w:lvlText w:val="%1."/>
      <w:lvlJc w:val="left"/>
      <w:pPr>
        <w:tabs>
          <w:tab w:val="num" w:pos="420"/>
        </w:tabs>
        <w:ind w:left="420" w:hanging="360"/>
      </w:pPr>
      <w:rPr>
        <w:rFonts w:cs="Times New Roman" w:hint="default"/>
      </w:rPr>
    </w:lvl>
    <w:lvl w:ilvl="1" w:tplc="04190019" w:tentative="1">
      <w:start w:val="1"/>
      <w:numFmt w:val="lowerLetter"/>
      <w:lvlText w:val="%2."/>
      <w:lvlJc w:val="left"/>
      <w:pPr>
        <w:tabs>
          <w:tab w:val="num" w:pos="1140"/>
        </w:tabs>
        <w:ind w:left="1140" w:hanging="360"/>
      </w:pPr>
      <w:rPr>
        <w:rFonts w:cs="Times New Roman"/>
      </w:rPr>
    </w:lvl>
    <w:lvl w:ilvl="2" w:tplc="0419001B" w:tentative="1">
      <w:start w:val="1"/>
      <w:numFmt w:val="lowerRoman"/>
      <w:lvlText w:val="%3."/>
      <w:lvlJc w:val="right"/>
      <w:pPr>
        <w:tabs>
          <w:tab w:val="num" w:pos="1860"/>
        </w:tabs>
        <w:ind w:left="1860" w:hanging="180"/>
      </w:pPr>
      <w:rPr>
        <w:rFonts w:cs="Times New Roman"/>
      </w:rPr>
    </w:lvl>
    <w:lvl w:ilvl="3" w:tplc="0419000F" w:tentative="1">
      <w:start w:val="1"/>
      <w:numFmt w:val="decimal"/>
      <w:lvlText w:val="%4."/>
      <w:lvlJc w:val="left"/>
      <w:pPr>
        <w:tabs>
          <w:tab w:val="num" w:pos="2580"/>
        </w:tabs>
        <w:ind w:left="2580" w:hanging="360"/>
      </w:pPr>
      <w:rPr>
        <w:rFonts w:cs="Times New Roman"/>
      </w:rPr>
    </w:lvl>
    <w:lvl w:ilvl="4" w:tplc="04190019" w:tentative="1">
      <w:start w:val="1"/>
      <w:numFmt w:val="lowerLetter"/>
      <w:lvlText w:val="%5."/>
      <w:lvlJc w:val="left"/>
      <w:pPr>
        <w:tabs>
          <w:tab w:val="num" w:pos="3300"/>
        </w:tabs>
        <w:ind w:left="3300" w:hanging="360"/>
      </w:pPr>
      <w:rPr>
        <w:rFonts w:cs="Times New Roman"/>
      </w:rPr>
    </w:lvl>
    <w:lvl w:ilvl="5" w:tplc="0419001B" w:tentative="1">
      <w:start w:val="1"/>
      <w:numFmt w:val="lowerRoman"/>
      <w:lvlText w:val="%6."/>
      <w:lvlJc w:val="right"/>
      <w:pPr>
        <w:tabs>
          <w:tab w:val="num" w:pos="4020"/>
        </w:tabs>
        <w:ind w:left="4020" w:hanging="180"/>
      </w:pPr>
      <w:rPr>
        <w:rFonts w:cs="Times New Roman"/>
      </w:rPr>
    </w:lvl>
    <w:lvl w:ilvl="6" w:tplc="0419000F" w:tentative="1">
      <w:start w:val="1"/>
      <w:numFmt w:val="decimal"/>
      <w:lvlText w:val="%7."/>
      <w:lvlJc w:val="left"/>
      <w:pPr>
        <w:tabs>
          <w:tab w:val="num" w:pos="4740"/>
        </w:tabs>
        <w:ind w:left="4740" w:hanging="360"/>
      </w:pPr>
      <w:rPr>
        <w:rFonts w:cs="Times New Roman"/>
      </w:rPr>
    </w:lvl>
    <w:lvl w:ilvl="7" w:tplc="04190019" w:tentative="1">
      <w:start w:val="1"/>
      <w:numFmt w:val="lowerLetter"/>
      <w:lvlText w:val="%8."/>
      <w:lvlJc w:val="left"/>
      <w:pPr>
        <w:tabs>
          <w:tab w:val="num" w:pos="5460"/>
        </w:tabs>
        <w:ind w:left="5460" w:hanging="360"/>
      </w:pPr>
      <w:rPr>
        <w:rFonts w:cs="Times New Roman"/>
      </w:rPr>
    </w:lvl>
    <w:lvl w:ilvl="8" w:tplc="0419001B" w:tentative="1">
      <w:start w:val="1"/>
      <w:numFmt w:val="lowerRoman"/>
      <w:lvlText w:val="%9."/>
      <w:lvlJc w:val="right"/>
      <w:pPr>
        <w:tabs>
          <w:tab w:val="num" w:pos="6180"/>
        </w:tabs>
        <w:ind w:left="6180" w:hanging="180"/>
      </w:pPr>
      <w:rPr>
        <w:rFonts w:cs="Times New Roman"/>
      </w:rPr>
    </w:lvl>
  </w:abstractNum>
  <w:abstractNum w:abstractNumId="6">
    <w:nsid w:val="79701898"/>
    <w:multiLevelType w:val="multilevel"/>
    <w:tmpl w:val="4606B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6"/>
  </w:num>
  <w:num w:numId="4">
    <w:abstractNumId w:val="4"/>
  </w:num>
  <w:num w:numId="5">
    <w:abstractNumId w:val="5"/>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5F29"/>
    <w:rsid w:val="000B29E6"/>
    <w:rsid w:val="00165F29"/>
    <w:rsid w:val="001B165B"/>
    <w:rsid w:val="0020696A"/>
    <w:rsid w:val="00274154"/>
    <w:rsid w:val="002E6BF9"/>
    <w:rsid w:val="003A46CD"/>
    <w:rsid w:val="003D3214"/>
    <w:rsid w:val="003E0F1B"/>
    <w:rsid w:val="00442EDC"/>
    <w:rsid w:val="00495299"/>
    <w:rsid w:val="0058193C"/>
    <w:rsid w:val="005F648F"/>
    <w:rsid w:val="006023DB"/>
    <w:rsid w:val="00612EBD"/>
    <w:rsid w:val="00616D06"/>
    <w:rsid w:val="00656950"/>
    <w:rsid w:val="00691D03"/>
    <w:rsid w:val="006B1EA4"/>
    <w:rsid w:val="006C4BB3"/>
    <w:rsid w:val="006C7BBA"/>
    <w:rsid w:val="006E7A95"/>
    <w:rsid w:val="0078662A"/>
    <w:rsid w:val="00867F77"/>
    <w:rsid w:val="0087732A"/>
    <w:rsid w:val="008951B3"/>
    <w:rsid w:val="008B5373"/>
    <w:rsid w:val="008D2555"/>
    <w:rsid w:val="008F37AF"/>
    <w:rsid w:val="00904135"/>
    <w:rsid w:val="00961DD6"/>
    <w:rsid w:val="00967A11"/>
    <w:rsid w:val="00A1106E"/>
    <w:rsid w:val="00A916A4"/>
    <w:rsid w:val="00AD7D52"/>
    <w:rsid w:val="00B90A39"/>
    <w:rsid w:val="00C951D3"/>
    <w:rsid w:val="00D11220"/>
    <w:rsid w:val="00DA4C0D"/>
    <w:rsid w:val="00DC32F3"/>
    <w:rsid w:val="00E23FA2"/>
    <w:rsid w:val="00E872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DD6"/>
    <w:pPr>
      <w:spacing w:line="276" w:lineRule="auto"/>
    </w:pPr>
    <w:rPr>
      <w:sz w:val="22"/>
      <w:szCs w:val="22"/>
    </w:rPr>
  </w:style>
  <w:style w:type="paragraph" w:styleId="1">
    <w:name w:val="heading 1"/>
    <w:basedOn w:val="a"/>
    <w:next w:val="a"/>
    <w:link w:val="10"/>
    <w:uiPriority w:val="99"/>
    <w:qFormat/>
    <w:rsid w:val="00961DD6"/>
    <w:pPr>
      <w:keepNext/>
      <w:keepLines/>
      <w:spacing w:before="400" w:after="120"/>
      <w:outlineLvl w:val="0"/>
    </w:pPr>
    <w:rPr>
      <w:sz w:val="40"/>
      <w:szCs w:val="40"/>
    </w:rPr>
  </w:style>
  <w:style w:type="paragraph" w:styleId="2">
    <w:name w:val="heading 2"/>
    <w:basedOn w:val="a"/>
    <w:next w:val="a"/>
    <w:link w:val="20"/>
    <w:uiPriority w:val="99"/>
    <w:qFormat/>
    <w:rsid w:val="00961DD6"/>
    <w:pPr>
      <w:keepNext/>
      <w:keepLines/>
      <w:spacing w:before="360" w:after="120"/>
      <w:outlineLvl w:val="1"/>
    </w:pPr>
    <w:rPr>
      <w:sz w:val="32"/>
      <w:szCs w:val="32"/>
    </w:rPr>
  </w:style>
  <w:style w:type="paragraph" w:styleId="3">
    <w:name w:val="heading 3"/>
    <w:basedOn w:val="a"/>
    <w:next w:val="a"/>
    <w:link w:val="30"/>
    <w:uiPriority w:val="99"/>
    <w:qFormat/>
    <w:rsid w:val="00961DD6"/>
    <w:pPr>
      <w:keepNext/>
      <w:keepLines/>
      <w:spacing w:before="320" w:after="80"/>
      <w:outlineLvl w:val="2"/>
    </w:pPr>
    <w:rPr>
      <w:color w:val="434343"/>
      <w:sz w:val="28"/>
      <w:szCs w:val="28"/>
    </w:rPr>
  </w:style>
  <w:style w:type="paragraph" w:styleId="4">
    <w:name w:val="heading 4"/>
    <w:basedOn w:val="a"/>
    <w:next w:val="a"/>
    <w:link w:val="40"/>
    <w:uiPriority w:val="99"/>
    <w:qFormat/>
    <w:rsid w:val="00961DD6"/>
    <w:pPr>
      <w:keepNext/>
      <w:keepLines/>
      <w:spacing w:before="280" w:after="80"/>
      <w:outlineLvl w:val="3"/>
    </w:pPr>
    <w:rPr>
      <w:color w:val="666666"/>
      <w:sz w:val="24"/>
      <w:szCs w:val="24"/>
    </w:rPr>
  </w:style>
  <w:style w:type="paragraph" w:styleId="5">
    <w:name w:val="heading 5"/>
    <w:basedOn w:val="a"/>
    <w:next w:val="a"/>
    <w:link w:val="50"/>
    <w:uiPriority w:val="99"/>
    <w:qFormat/>
    <w:rsid w:val="00961DD6"/>
    <w:pPr>
      <w:keepNext/>
      <w:keepLines/>
      <w:spacing w:before="240" w:after="80"/>
      <w:outlineLvl w:val="4"/>
    </w:pPr>
    <w:rPr>
      <w:color w:val="666666"/>
    </w:rPr>
  </w:style>
  <w:style w:type="paragraph" w:styleId="6">
    <w:name w:val="heading 6"/>
    <w:basedOn w:val="a"/>
    <w:next w:val="a"/>
    <w:link w:val="60"/>
    <w:uiPriority w:val="99"/>
    <w:qFormat/>
    <w:rsid w:val="00961DD6"/>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E7A95"/>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6E7A95"/>
    <w:rPr>
      <w:rFonts w:ascii="Cambria" w:hAnsi="Cambria" w:cs="Times New Roman"/>
      <w:b/>
      <w:bCs/>
      <w:i/>
      <w:iCs/>
      <w:sz w:val="28"/>
      <w:szCs w:val="28"/>
    </w:rPr>
  </w:style>
  <w:style w:type="character" w:customStyle="1" w:styleId="30">
    <w:name w:val="Заголовок 3 Знак"/>
    <w:basedOn w:val="a0"/>
    <w:link w:val="3"/>
    <w:uiPriority w:val="99"/>
    <w:semiHidden/>
    <w:locked/>
    <w:rsid w:val="006E7A95"/>
    <w:rPr>
      <w:rFonts w:ascii="Cambria" w:hAnsi="Cambria" w:cs="Times New Roman"/>
      <w:b/>
      <w:bCs/>
      <w:sz w:val="26"/>
      <w:szCs w:val="26"/>
    </w:rPr>
  </w:style>
  <w:style w:type="character" w:customStyle="1" w:styleId="40">
    <w:name w:val="Заголовок 4 Знак"/>
    <w:basedOn w:val="a0"/>
    <w:link w:val="4"/>
    <w:uiPriority w:val="99"/>
    <w:semiHidden/>
    <w:locked/>
    <w:rsid w:val="006E7A95"/>
    <w:rPr>
      <w:rFonts w:ascii="Calibri" w:hAnsi="Calibri" w:cs="Times New Roman"/>
      <w:b/>
      <w:bCs/>
      <w:sz w:val="28"/>
      <w:szCs w:val="28"/>
    </w:rPr>
  </w:style>
  <w:style w:type="character" w:customStyle="1" w:styleId="50">
    <w:name w:val="Заголовок 5 Знак"/>
    <w:basedOn w:val="a0"/>
    <w:link w:val="5"/>
    <w:uiPriority w:val="99"/>
    <w:semiHidden/>
    <w:locked/>
    <w:rsid w:val="006E7A95"/>
    <w:rPr>
      <w:rFonts w:ascii="Calibri" w:hAnsi="Calibri" w:cs="Times New Roman"/>
      <w:b/>
      <w:bCs/>
      <w:i/>
      <w:iCs/>
      <w:sz w:val="26"/>
      <w:szCs w:val="26"/>
    </w:rPr>
  </w:style>
  <w:style w:type="character" w:customStyle="1" w:styleId="60">
    <w:name w:val="Заголовок 6 Знак"/>
    <w:basedOn w:val="a0"/>
    <w:link w:val="6"/>
    <w:uiPriority w:val="99"/>
    <w:semiHidden/>
    <w:locked/>
    <w:rsid w:val="006E7A95"/>
    <w:rPr>
      <w:rFonts w:ascii="Calibri" w:hAnsi="Calibri" w:cs="Times New Roman"/>
      <w:b/>
      <w:bCs/>
    </w:rPr>
  </w:style>
  <w:style w:type="table" w:customStyle="1" w:styleId="TableNormal1">
    <w:name w:val="Table Normal1"/>
    <w:uiPriority w:val="99"/>
    <w:rsid w:val="00961DD6"/>
    <w:pPr>
      <w:spacing w:line="276" w:lineRule="auto"/>
    </w:pPr>
    <w:rPr>
      <w:sz w:val="22"/>
      <w:szCs w:val="22"/>
    </w:rPr>
    <w:tblPr>
      <w:tblCellMar>
        <w:top w:w="0" w:type="dxa"/>
        <w:left w:w="0" w:type="dxa"/>
        <w:bottom w:w="0" w:type="dxa"/>
        <w:right w:w="0" w:type="dxa"/>
      </w:tblCellMar>
    </w:tblPr>
  </w:style>
  <w:style w:type="paragraph" w:styleId="a3">
    <w:name w:val="Title"/>
    <w:basedOn w:val="a"/>
    <w:next w:val="a"/>
    <w:link w:val="a4"/>
    <w:uiPriority w:val="99"/>
    <w:qFormat/>
    <w:rsid w:val="00961DD6"/>
    <w:pPr>
      <w:keepNext/>
      <w:keepLines/>
      <w:spacing w:after="60"/>
    </w:pPr>
    <w:rPr>
      <w:sz w:val="52"/>
      <w:szCs w:val="52"/>
    </w:rPr>
  </w:style>
  <w:style w:type="character" w:customStyle="1" w:styleId="a4">
    <w:name w:val="Название Знак"/>
    <w:basedOn w:val="a0"/>
    <w:link w:val="a3"/>
    <w:uiPriority w:val="99"/>
    <w:locked/>
    <w:rsid w:val="006E7A95"/>
    <w:rPr>
      <w:rFonts w:ascii="Cambria" w:hAnsi="Cambria" w:cs="Times New Roman"/>
      <w:b/>
      <w:bCs/>
      <w:kern w:val="28"/>
      <w:sz w:val="32"/>
      <w:szCs w:val="32"/>
    </w:rPr>
  </w:style>
  <w:style w:type="paragraph" w:styleId="a5">
    <w:name w:val="Subtitle"/>
    <w:basedOn w:val="a"/>
    <w:next w:val="a"/>
    <w:link w:val="a6"/>
    <w:uiPriority w:val="99"/>
    <w:qFormat/>
    <w:rsid w:val="00961DD6"/>
    <w:pPr>
      <w:keepNext/>
      <w:keepLines/>
      <w:spacing w:after="320"/>
    </w:pPr>
    <w:rPr>
      <w:color w:val="666666"/>
      <w:sz w:val="30"/>
      <w:szCs w:val="30"/>
    </w:rPr>
  </w:style>
  <w:style w:type="character" w:customStyle="1" w:styleId="a6">
    <w:name w:val="Подзаголовок Знак"/>
    <w:basedOn w:val="a0"/>
    <w:link w:val="a5"/>
    <w:uiPriority w:val="99"/>
    <w:locked/>
    <w:rsid w:val="006E7A95"/>
    <w:rPr>
      <w:rFonts w:ascii="Cambria" w:hAnsi="Cambria" w:cs="Times New Roman"/>
      <w:sz w:val="24"/>
      <w:szCs w:val="24"/>
    </w:rPr>
  </w:style>
  <w:style w:type="table" w:customStyle="1" w:styleId="a7">
    <w:name w:val="Стиль"/>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25">
    <w:name w:val="Стиль25"/>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24">
    <w:name w:val="Стиль24"/>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23">
    <w:name w:val="Стиль23"/>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22">
    <w:name w:val="Стиль22"/>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21">
    <w:name w:val="Стиль21"/>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200">
    <w:name w:val="Стиль20"/>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19">
    <w:name w:val="Стиль19"/>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18">
    <w:name w:val="Стиль18"/>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17">
    <w:name w:val="Стиль17"/>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16">
    <w:name w:val="Стиль16"/>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15">
    <w:name w:val="Стиль15"/>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14">
    <w:name w:val="Стиль14"/>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13">
    <w:name w:val="Стиль13"/>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12">
    <w:name w:val="Стиль12"/>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11">
    <w:name w:val="Стиль11"/>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100">
    <w:name w:val="Стиль10"/>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9">
    <w:name w:val="Стиль9"/>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8">
    <w:name w:val="Стиль8"/>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7">
    <w:name w:val="Стиль7"/>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61">
    <w:name w:val="Стиль6"/>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51">
    <w:name w:val="Стиль5"/>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41">
    <w:name w:val="Стиль4"/>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31">
    <w:name w:val="Стиль3"/>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26">
    <w:name w:val="Стиль2"/>
    <w:basedOn w:val="TableNormal1"/>
    <w:uiPriority w:val="99"/>
    <w:rsid w:val="00961DD6"/>
    <w:tblPr>
      <w:tblStyleRowBandSize w:val="1"/>
      <w:tblStyleColBandSize w:val="1"/>
      <w:tblCellMar>
        <w:top w:w="100" w:type="dxa"/>
        <w:left w:w="100" w:type="dxa"/>
        <w:bottom w:w="100" w:type="dxa"/>
        <w:right w:w="100" w:type="dxa"/>
      </w:tblCellMar>
    </w:tblPr>
  </w:style>
  <w:style w:type="table" w:customStyle="1" w:styleId="1a">
    <w:name w:val="Стиль1"/>
    <w:basedOn w:val="TableNormal1"/>
    <w:uiPriority w:val="99"/>
    <w:rsid w:val="00961DD6"/>
    <w:tblPr>
      <w:tblStyleRowBandSize w:val="1"/>
      <w:tblStyleColBandSize w:val="1"/>
      <w:tblCellMar>
        <w:top w:w="100" w:type="dxa"/>
        <w:left w:w="100" w:type="dxa"/>
        <w:bottom w:w="100" w:type="dxa"/>
        <w:right w:w="100" w:type="dxa"/>
      </w:tblCellMar>
    </w:tblPr>
    <w:tcPr>
      <w:shd w:val="clear" w:color="auto" w:fill="FFFFFF"/>
    </w:tcPr>
  </w:style>
  <w:style w:type="paragraph" w:styleId="a8">
    <w:name w:val="List Paragraph"/>
    <w:basedOn w:val="a"/>
    <w:uiPriority w:val="99"/>
    <w:qFormat/>
    <w:rsid w:val="00D11220"/>
    <w:pPr>
      <w:ind w:left="720"/>
      <w:contextualSpacing/>
    </w:pPr>
  </w:style>
  <w:style w:type="character" w:styleId="a9">
    <w:name w:val="Hyperlink"/>
    <w:basedOn w:val="a0"/>
    <w:uiPriority w:val="99"/>
    <w:rsid w:val="0065695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8987818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administrativnaya_otvetstvennostmz/"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1</Pages>
  <Words>7075</Words>
  <Characters>40328</Characters>
  <Application>Microsoft Office Word</Application>
  <DocSecurity>0</DocSecurity>
  <Lines>336</Lines>
  <Paragraphs>94</Paragraphs>
  <ScaleCrop>false</ScaleCrop>
  <Company>SPecialiST RePack</Company>
  <LinksUpToDate>false</LinksUpToDate>
  <CharactersWithSpaces>47309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Asus_PC</cp:lastModifiedBy>
  <cp:revision>11</cp:revision>
  <dcterms:created xsi:type="dcterms:W3CDTF">2020-04-26T19:20:00Z</dcterms:created>
  <dcterms:modified xsi:type="dcterms:W3CDTF">2020-10-28T18:14:00Z</dcterms:modified>
</cp:coreProperties>
</file>